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62" w:rsidRDefault="00321E62">
      <w:pPr>
        <w:rPr>
          <w:lang w:val="en-US"/>
        </w:rPr>
      </w:pPr>
    </w:p>
    <w:p w:rsidR="00321E62" w:rsidRPr="00986BCC" w:rsidRDefault="00321E62" w:rsidP="00321E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BCC">
        <w:rPr>
          <w:rFonts w:ascii="Times New Roman" w:hAnsi="Times New Roman" w:cs="Times New Roman"/>
          <w:b/>
          <w:sz w:val="28"/>
          <w:szCs w:val="28"/>
        </w:rPr>
        <w:t>Перечень предметов зачетно-экзаменационной сессии</w:t>
      </w:r>
    </w:p>
    <w:p w:rsidR="00321E62" w:rsidRPr="00986BCC" w:rsidRDefault="00321E62" w:rsidP="00321E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BCC">
        <w:rPr>
          <w:rFonts w:ascii="Times New Roman" w:hAnsi="Times New Roman" w:cs="Times New Roman"/>
          <w:b/>
          <w:sz w:val="28"/>
          <w:szCs w:val="28"/>
        </w:rPr>
        <w:t>Для студентов 1 год обучения</w:t>
      </w:r>
    </w:p>
    <w:p w:rsidR="00321E62" w:rsidRPr="00986BCC" w:rsidRDefault="00CF77E2" w:rsidP="00321E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группы Б</w:t>
      </w:r>
      <w:r w:rsidR="00883D5F">
        <w:rPr>
          <w:rFonts w:ascii="Times New Roman" w:hAnsi="Times New Roman" w:cs="Times New Roman"/>
          <w:b/>
          <w:sz w:val="28"/>
          <w:szCs w:val="28"/>
        </w:rPr>
        <w:t>Ю-22-ОЗ уск</w:t>
      </w:r>
    </w:p>
    <w:p w:rsidR="00321E62" w:rsidRPr="00986BCC" w:rsidRDefault="00CF77E2" w:rsidP="00321E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(очно-з</w:t>
      </w:r>
      <w:r w:rsidR="00321E62" w:rsidRPr="00986BC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очная формы обучения </w:t>
      </w:r>
      <w:r w:rsidR="00321E62" w:rsidRPr="00986BCC">
        <w:rPr>
          <w:rFonts w:ascii="Times New Roman" w:hAnsi="Times New Roman" w:cs="Times New Roman"/>
          <w:b/>
          <w:sz w:val="28"/>
          <w:szCs w:val="28"/>
        </w:rPr>
        <w:t>)</w:t>
      </w:r>
    </w:p>
    <w:p w:rsidR="00321E62" w:rsidRPr="00986BCC" w:rsidRDefault="00321E62" w:rsidP="00321E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BCC">
        <w:rPr>
          <w:rFonts w:ascii="Times New Roman" w:hAnsi="Times New Roman" w:cs="Times New Roman"/>
          <w:b/>
          <w:sz w:val="28"/>
          <w:szCs w:val="28"/>
        </w:rPr>
        <w:t>2022-2023 учебного года</w:t>
      </w:r>
    </w:p>
    <w:p w:rsidR="00321E62" w:rsidRPr="00986BCC" w:rsidRDefault="00321E62" w:rsidP="00321E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BCC">
        <w:rPr>
          <w:rFonts w:ascii="Times New Roman" w:hAnsi="Times New Roman" w:cs="Times New Roman"/>
          <w:b/>
          <w:sz w:val="28"/>
          <w:szCs w:val="28"/>
        </w:rPr>
        <w:t>1 семестр</w:t>
      </w:r>
    </w:p>
    <w:p w:rsidR="00321E62" w:rsidRPr="00321E62" w:rsidRDefault="00321E62">
      <w:pPr>
        <w:rPr>
          <w:lang w:val="en-US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01"/>
        <w:gridCol w:w="3422"/>
        <w:gridCol w:w="2272"/>
        <w:gridCol w:w="2527"/>
      </w:tblGrid>
      <w:tr w:rsidR="00321E62" w:rsidRPr="00321E62" w:rsidTr="00CF77E2">
        <w:trPr>
          <w:trHeight w:hRule="exact" w:val="454"/>
          <w:jc w:val="center"/>
        </w:trPr>
        <w:tc>
          <w:tcPr>
            <w:tcW w:w="401" w:type="dxa"/>
            <w:shd w:val="clear" w:color="auto" w:fill="FFFFFF"/>
            <w:vAlign w:val="center"/>
          </w:tcPr>
          <w:p w:rsidR="00321E62" w:rsidRPr="00CF77E2" w:rsidRDefault="00321E62" w:rsidP="00CF77E2">
            <w:pPr>
              <w:jc w:val="center"/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22" w:type="dxa"/>
            <w:shd w:val="clear" w:color="auto" w:fill="FFFFFF"/>
            <w:vAlign w:val="center"/>
          </w:tcPr>
          <w:p w:rsidR="00321E62" w:rsidRPr="00CF77E2" w:rsidRDefault="00321E62" w:rsidP="00CF77E2">
            <w:pPr>
              <w:jc w:val="center"/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2272" w:type="dxa"/>
            <w:shd w:val="clear" w:color="auto" w:fill="FFFFFF"/>
            <w:vAlign w:val="center"/>
          </w:tcPr>
          <w:p w:rsidR="00321E62" w:rsidRPr="00CF77E2" w:rsidRDefault="00321E62" w:rsidP="00CF77E2">
            <w:pPr>
              <w:jc w:val="center"/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2527" w:type="dxa"/>
            <w:shd w:val="clear" w:color="auto" w:fill="FFFFFF"/>
            <w:vAlign w:val="center"/>
          </w:tcPr>
          <w:p w:rsidR="00321E62" w:rsidRPr="00CF77E2" w:rsidRDefault="00321E62" w:rsidP="00CF77E2">
            <w:pPr>
              <w:jc w:val="center"/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Пр</w:t>
            </w:r>
            <w:r w:rsidR="00CF77E2">
              <w:rPr>
                <w:rFonts w:ascii="Times New Roman" w:hAnsi="Times New Roman" w:cs="Times New Roman"/>
              </w:rPr>
              <w:t>е</w:t>
            </w:r>
            <w:r w:rsidRPr="00CF77E2">
              <w:rPr>
                <w:rFonts w:ascii="Times New Roman" w:hAnsi="Times New Roman" w:cs="Times New Roman"/>
              </w:rPr>
              <w:t>подав</w:t>
            </w:r>
            <w:r w:rsidR="00CF77E2">
              <w:rPr>
                <w:rFonts w:ascii="Times New Roman" w:hAnsi="Times New Roman" w:cs="Times New Roman"/>
              </w:rPr>
              <w:t>а</w:t>
            </w:r>
            <w:r w:rsidRPr="00CF77E2">
              <w:rPr>
                <w:rFonts w:ascii="Times New Roman" w:hAnsi="Times New Roman" w:cs="Times New Roman"/>
              </w:rPr>
              <w:t>тель</w:t>
            </w:r>
          </w:p>
        </w:tc>
      </w:tr>
      <w:tr w:rsidR="00321E62" w:rsidRPr="00321E62" w:rsidTr="00BC4864">
        <w:trPr>
          <w:trHeight w:hRule="exact" w:val="782"/>
          <w:jc w:val="center"/>
        </w:trPr>
        <w:tc>
          <w:tcPr>
            <w:tcW w:w="401" w:type="dxa"/>
            <w:shd w:val="clear" w:color="auto" w:fill="FFFFFF"/>
            <w:vAlign w:val="center"/>
          </w:tcPr>
          <w:p w:rsidR="00321E62" w:rsidRPr="00BC4864" w:rsidRDefault="00321E62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2" w:type="dxa"/>
            <w:shd w:val="clear" w:color="auto" w:fill="FFFFFF"/>
            <w:vAlign w:val="center"/>
          </w:tcPr>
          <w:p w:rsidR="00321E62" w:rsidRPr="00BC4864" w:rsidRDefault="00BC4864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История государства и права России  (</w:t>
            </w:r>
            <w:r w:rsidR="00F27E1E" w:rsidRPr="00BC4864">
              <w:rPr>
                <w:rFonts w:ascii="Times New Roman" w:hAnsi="Times New Roman" w:cs="Times New Roman"/>
                <w:sz w:val="28"/>
                <w:szCs w:val="28"/>
              </w:rPr>
              <w:t>ИГПР</w:t>
            </w: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72" w:type="dxa"/>
            <w:shd w:val="clear" w:color="auto" w:fill="FFFFFF"/>
            <w:vAlign w:val="center"/>
          </w:tcPr>
          <w:p w:rsidR="00321E62" w:rsidRPr="00BC4864" w:rsidRDefault="00F27E1E" w:rsidP="00F3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527" w:type="dxa"/>
            <w:shd w:val="clear" w:color="auto" w:fill="FFFFFF"/>
            <w:vAlign w:val="center"/>
          </w:tcPr>
          <w:p w:rsidR="00321E62" w:rsidRPr="00BC4864" w:rsidRDefault="00F27E1E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 xml:space="preserve">Васильев </w:t>
            </w:r>
            <w:r w:rsidR="00CB37F7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</w:p>
        </w:tc>
      </w:tr>
      <w:tr w:rsidR="00883D5F" w:rsidRPr="00321E62" w:rsidTr="00BC4864">
        <w:trPr>
          <w:trHeight w:hRule="exact" w:val="992"/>
          <w:jc w:val="center"/>
        </w:trPr>
        <w:tc>
          <w:tcPr>
            <w:tcW w:w="401" w:type="dxa"/>
            <w:shd w:val="clear" w:color="auto" w:fill="FFFFFF"/>
            <w:vAlign w:val="center"/>
          </w:tcPr>
          <w:p w:rsidR="00883D5F" w:rsidRPr="00BC4864" w:rsidRDefault="00883D5F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2" w:type="dxa"/>
            <w:shd w:val="clear" w:color="auto" w:fill="FFFFFF"/>
            <w:vAlign w:val="center"/>
          </w:tcPr>
          <w:p w:rsidR="00BC4864" w:rsidRPr="00BC4864" w:rsidRDefault="00BC4864" w:rsidP="00BC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жизнедеятельности </w:t>
            </w:r>
          </w:p>
          <w:p w:rsidR="00883D5F" w:rsidRPr="00BC4864" w:rsidRDefault="00BC4864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3D5F" w:rsidRPr="00BC4864"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72" w:type="dxa"/>
            <w:shd w:val="clear" w:color="auto" w:fill="FFFFFF"/>
            <w:vAlign w:val="center"/>
          </w:tcPr>
          <w:p w:rsidR="00883D5F" w:rsidRPr="00BC4864" w:rsidRDefault="00883D5F" w:rsidP="00F3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527" w:type="dxa"/>
            <w:shd w:val="clear" w:color="auto" w:fill="FFFFFF"/>
            <w:vAlign w:val="center"/>
          </w:tcPr>
          <w:p w:rsidR="00883D5F" w:rsidRPr="00BC4864" w:rsidRDefault="00883D5F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 xml:space="preserve">Васильев </w:t>
            </w:r>
            <w:r w:rsidR="00CB37F7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</w:p>
        </w:tc>
      </w:tr>
      <w:tr w:rsidR="00883D5F" w:rsidRPr="00321E62" w:rsidTr="00BC4864">
        <w:trPr>
          <w:trHeight w:hRule="exact" w:val="1119"/>
          <w:jc w:val="center"/>
        </w:trPr>
        <w:tc>
          <w:tcPr>
            <w:tcW w:w="401" w:type="dxa"/>
            <w:shd w:val="clear" w:color="auto" w:fill="FFFFFF"/>
            <w:vAlign w:val="center"/>
          </w:tcPr>
          <w:p w:rsidR="00883D5F" w:rsidRPr="00BC4864" w:rsidRDefault="00883D5F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2" w:type="dxa"/>
            <w:shd w:val="clear" w:color="auto" w:fill="FFFFFF"/>
            <w:vAlign w:val="center"/>
          </w:tcPr>
          <w:p w:rsidR="00BC4864" w:rsidRPr="00BC4864" w:rsidRDefault="00BC4864" w:rsidP="00BC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История политических и правовых учений</w:t>
            </w:r>
          </w:p>
          <w:p w:rsidR="00883D5F" w:rsidRPr="00BC4864" w:rsidRDefault="00BC4864" w:rsidP="0057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3D5F" w:rsidRPr="00BC4864">
              <w:rPr>
                <w:rFonts w:ascii="Times New Roman" w:hAnsi="Times New Roman" w:cs="Times New Roman"/>
                <w:sz w:val="28"/>
                <w:szCs w:val="28"/>
              </w:rPr>
              <w:t>ИППУ</w:t>
            </w: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72" w:type="dxa"/>
            <w:shd w:val="clear" w:color="auto" w:fill="FFFFFF"/>
            <w:vAlign w:val="center"/>
          </w:tcPr>
          <w:p w:rsidR="00883D5F" w:rsidRPr="00BC4864" w:rsidRDefault="00883D5F" w:rsidP="00577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527" w:type="dxa"/>
            <w:shd w:val="clear" w:color="auto" w:fill="FFFFFF"/>
            <w:vAlign w:val="center"/>
          </w:tcPr>
          <w:p w:rsidR="00883D5F" w:rsidRPr="00BC4864" w:rsidRDefault="00883D5F" w:rsidP="0057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Дрон П.Я</w:t>
            </w:r>
            <w:r w:rsidR="00CB3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3D5F" w:rsidRPr="00321E62" w:rsidTr="00BC4864">
        <w:trPr>
          <w:trHeight w:hRule="exact" w:val="696"/>
          <w:jc w:val="center"/>
        </w:trPr>
        <w:tc>
          <w:tcPr>
            <w:tcW w:w="401" w:type="dxa"/>
            <w:shd w:val="clear" w:color="auto" w:fill="FFFFFF"/>
            <w:vAlign w:val="center"/>
          </w:tcPr>
          <w:p w:rsidR="00883D5F" w:rsidRPr="00BC4864" w:rsidRDefault="00883D5F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2" w:type="dxa"/>
            <w:shd w:val="clear" w:color="auto" w:fill="FFFFFF"/>
            <w:vAlign w:val="bottom"/>
          </w:tcPr>
          <w:p w:rsidR="00883D5F" w:rsidRPr="00BC4864" w:rsidRDefault="00BC4864" w:rsidP="0057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Основы социального государства  (</w:t>
            </w:r>
            <w:r w:rsidR="00883D5F" w:rsidRPr="00BC4864">
              <w:rPr>
                <w:rFonts w:ascii="Times New Roman" w:hAnsi="Times New Roman" w:cs="Times New Roman"/>
                <w:sz w:val="28"/>
                <w:szCs w:val="28"/>
              </w:rPr>
              <w:t>ОСГ</w:t>
            </w: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72" w:type="dxa"/>
            <w:shd w:val="clear" w:color="auto" w:fill="FFFFFF"/>
            <w:vAlign w:val="bottom"/>
          </w:tcPr>
          <w:p w:rsidR="00883D5F" w:rsidRPr="00BC4864" w:rsidRDefault="00883D5F" w:rsidP="00577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527" w:type="dxa"/>
            <w:shd w:val="clear" w:color="auto" w:fill="FFFFFF"/>
            <w:vAlign w:val="bottom"/>
          </w:tcPr>
          <w:p w:rsidR="00883D5F" w:rsidRPr="00BC4864" w:rsidRDefault="00883D5F" w:rsidP="0057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Герасимова Т.А.</w:t>
            </w:r>
          </w:p>
        </w:tc>
      </w:tr>
      <w:tr w:rsidR="00883D5F" w:rsidRPr="00321E62" w:rsidTr="00BC4864">
        <w:trPr>
          <w:trHeight w:hRule="exact" w:val="720"/>
          <w:jc w:val="center"/>
        </w:trPr>
        <w:tc>
          <w:tcPr>
            <w:tcW w:w="401" w:type="dxa"/>
            <w:shd w:val="clear" w:color="auto" w:fill="FFFFFF"/>
            <w:vAlign w:val="center"/>
          </w:tcPr>
          <w:p w:rsidR="00883D5F" w:rsidRPr="00BC4864" w:rsidRDefault="00883D5F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2" w:type="dxa"/>
            <w:shd w:val="clear" w:color="auto" w:fill="FFFFFF"/>
            <w:vAlign w:val="bottom"/>
          </w:tcPr>
          <w:p w:rsidR="00BC4864" w:rsidRPr="00BC4864" w:rsidRDefault="00BC4864" w:rsidP="00BC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Теория государства и права</w:t>
            </w:r>
          </w:p>
          <w:p w:rsidR="00883D5F" w:rsidRPr="00BC4864" w:rsidRDefault="00BC4864" w:rsidP="0057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3D5F" w:rsidRPr="00BC4864">
              <w:rPr>
                <w:rFonts w:ascii="Times New Roman" w:hAnsi="Times New Roman" w:cs="Times New Roman"/>
                <w:sz w:val="28"/>
                <w:szCs w:val="28"/>
              </w:rPr>
              <w:t>ТГП (1,2 ч.)</w:t>
            </w: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72" w:type="dxa"/>
            <w:shd w:val="clear" w:color="auto" w:fill="FFFFFF"/>
            <w:vAlign w:val="bottom"/>
          </w:tcPr>
          <w:p w:rsidR="00883D5F" w:rsidRPr="00BC4864" w:rsidRDefault="00883D5F" w:rsidP="00577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к\р</w:t>
            </w:r>
          </w:p>
        </w:tc>
        <w:tc>
          <w:tcPr>
            <w:tcW w:w="2527" w:type="dxa"/>
            <w:shd w:val="clear" w:color="auto" w:fill="FFFFFF"/>
            <w:vAlign w:val="bottom"/>
          </w:tcPr>
          <w:p w:rsidR="00883D5F" w:rsidRPr="00BC4864" w:rsidRDefault="00883D5F" w:rsidP="0057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Васильев Д.А.</w:t>
            </w:r>
          </w:p>
        </w:tc>
      </w:tr>
      <w:tr w:rsidR="00883D5F" w:rsidRPr="00321E62" w:rsidTr="00EC1485">
        <w:trPr>
          <w:trHeight w:hRule="exact" w:val="454"/>
          <w:jc w:val="center"/>
        </w:trPr>
        <w:tc>
          <w:tcPr>
            <w:tcW w:w="401" w:type="dxa"/>
            <w:shd w:val="clear" w:color="auto" w:fill="FFFFFF"/>
            <w:vAlign w:val="center"/>
          </w:tcPr>
          <w:p w:rsidR="00883D5F" w:rsidRPr="00BC4864" w:rsidRDefault="00883D5F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2" w:type="dxa"/>
            <w:shd w:val="clear" w:color="auto" w:fill="FFFFFF"/>
            <w:vAlign w:val="bottom"/>
          </w:tcPr>
          <w:p w:rsidR="00883D5F" w:rsidRPr="00BC4864" w:rsidRDefault="00883D5F" w:rsidP="0057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BC4864" w:rsidRPr="00BC4864">
              <w:rPr>
                <w:rFonts w:ascii="Times New Roman" w:hAnsi="Times New Roman" w:cs="Times New Roman"/>
                <w:sz w:val="28"/>
                <w:szCs w:val="28"/>
              </w:rPr>
              <w:t xml:space="preserve">остранный </w:t>
            </w: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.яз</w:t>
            </w:r>
            <w:r w:rsidR="00BC4864" w:rsidRPr="00BC4864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272" w:type="dxa"/>
            <w:shd w:val="clear" w:color="auto" w:fill="FFFFFF"/>
            <w:vAlign w:val="bottom"/>
          </w:tcPr>
          <w:p w:rsidR="00883D5F" w:rsidRPr="00BC4864" w:rsidRDefault="00883D5F" w:rsidP="00577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527" w:type="dxa"/>
            <w:shd w:val="clear" w:color="auto" w:fill="FFFFFF"/>
            <w:vAlign w:val="bottom"/>
          </w:tcPr>
          <w:p w:rsidR="00883D5F" w:rsidRPr="00BC4864" w:rsidRDefault="00883D5F" w:rsidP="0057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Прокопьева М.Г.</w:t>
            </w:r>
          </w:p>
        </w:tc>
      </w:tr>
      <w:tr w:rsidR="00883D5F" w:rsidRPr="00321E62" w:rsidTr="00EE17AD">
        <w:trPr>
          <w:trHeight w:hRule="exact" w:val="454"/>
          <w:jc w:val="center"/>
        </w:trPr>
        <w:tc>
          <w:tcPr>
            <w:tcW w:w="401" w:type="dxa"/>
            <w:shd w:val="clear" w:color="auto" w:fill="FFFFFF"/>
            <w:vAlign w:val="bottom"/>
          </w:tcPr>
          <w:p w:rsidR="00883D5F" w:rsidRPr="00BC4864" w:rsidRDefault="00883D5F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2" w:type="dxa"/>
            <w:shd w:val="clear" w:color="auto" w:fill="FFFFFF"/>
            <w:vAlign w:val="bottom"/>
          </w:tcPr>
          <w:p w:rsidR="00883D5F" w:rsidRPr="00BC4864" w:rsidRDefault="00883D5F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2272" w:type="dxa"/>
            <w:shd w:val="clear" w:color="auto" w:fill="FFFFFF"/>
            <w:vAlign w:val="bottom"/>
          </w:tcPr>
          <w:p w:rsidR="00883D5F" w:rsidRPr="00BC4864" w:rsidRDefault="00883D5F" w:rsidP="00F3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527" w:type="dxa"/>
            <w:shd w:val="clear" w:color="auto" w:fill="FFFFFF"/>
            <w:vAlign w:val="bottom"/>
          </w:tcPr>
          <w:p w:rsidR="00883D5F" w:rsidRPr="00BC4864" w:rsidRDefault="00883D5F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Потапова Е.В.</w:t>
            </w:r>
          </w:p>
        </w:tc>
      </w:tr>
      <w:tr w:rsidR="00883D5F" w:rsidRPr="00321E62" w:rsidTr="0067245A">
        <w:trPr>
          <w:trHeight w:hRule="exact" w:val="454"/>
          <w:jc w:val="center"/>
        </w:trPr>
        <w:tc>
          <w:tcPr>
            <w:tcW w:w="401" w:type="dxa"/>
            <w:shd w:val="clear" w:color="auto" w:fill="FFFFFF"/>
            <w:vAlign w:val="bottom"/>
          </w:tcPr>
          <w:p w:rsidR="00883D5F" w:rsidRPr="00BC4864" w:rsidRDefault="00883D5F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shd w:val="clear" w:color="auto" w:fill="FFFFFF"/>
            <w:vAlign w:val="center"/>
          </w:tcPr>
          <w:p w:rsidR="00883D5F" w:rsidRPr="00BC4864" w:rsidRDefault="00883D5F" w:rsidP="0057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Римское право</w:t>
            </w:r>
          </w:p>
        </w:tc>
        <w:tc>
          <w:tcPr>
            <w:tcW w:w="2272" w:type="dxa"/>
            <w:shd w:val="clear" w:color="auto" w:fill="FFFFFF"/>
            <w:vAlign w:val="center"/>
          </w:tcPr>
          <w:p w:rsidR="00883D5F" w:rsidRPr="00BC4864" w:rsidRDefault="00883D5F" w:rsidP="00577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527" w:type="dxa"/>
            <w:shd w:val="clear" w:color="auto" w:fill="FFFFFF"/>
            <w:vAlign w:val="center"/>
          </w:tcPr>
          <w:p w:rsidR="00883D5F" w:rsidRPr="00BC4864" w:rsidRDefault="00883D5F" w:rsidP="0057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Болгова Ю.В.</w:t>
            </w:r>
          </w:p>
        </w:tc>
      </w:tr>
      <w:tr w:rsidR="00883D5F" w:rsidRPr="00321E62" w:rsidTr="0067245A">
        <w:trPr>
          <w:trHeight w:hRule="exact" w:val="454"/>
          <w:jc w:val="center"/>
        </w:trPr>
        <w:tc>
          <w:tcPr>
            <w:tcW w:w="401" w:type="dxa"/>
            <w:shd w:val="clear" w:color="auto" w:fill="FFFFFF"/>
            <w:vAlign w:val="bottom"/>
          </w:tcPr>
          <w:p w:rsidR="00883D5F" w:rsidRPr="00BC4864" w:rsidRDefault="00883D5F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shd w:val="clear" w:color="auto" w:fill="FFFFFF"/>
            <w:vAlign w:val="center"/>
          </w:tcPr>
          <w:p w:rsidR="00883D5F" w:rsidRPr="00BC4864" w:rsidRDefault="00883D5F" w:rsidP="0057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Гражданское право (1 ч)</w:t>
            </w:r>
          </w:p>
        </w:tc>
        <w:tc>
          <w:tcPr>
            <w:tcW w:w="2272" w:type="dxa"/>
            <w:shd w:val="clear" w:color="auto" w:fill="FFFFFF"/>
            <w:vAlign w:val="center"/>
          </w:tcPr>
          <w:p w:rsidR="00883D5F" w:rsidRPr="00BC4864" w:rsidRDefault="00883D5F" w:rsidP="00577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527" w:type="dxa"/>
            <w:shd w:val="clear" w:color="auto" w:fill="FFFFFF"/>
            <w:vAlign w:val="center"/>
          </w:tcPr>
          <w:p w:rsidR="00883D5F" w:rsidRPr="00BC4864" w:rsidRDefault="00883D5F" w:rsidP="0057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Заремба О.С,</w:t>
            </w:r>
          </w:p>
        </w:tc>
      </w:tr>
      <w:tr w:rsidR="00883D5F" w:rsidRPr="00321E62" w:rsidTr="00697188">
        <w:trPr>
          <w:trHeight w:hRule="exact" w:val="454"/>
          <w:jc w:val="center"/>
        </w:trPr>
        <w:tc>
          <w:tcPr>
            <w:tcW w:w="401" w:type="dxa"/>
            <w:shd w:val="clear" w:color="auto" w:fill="FFFFFF"/>
            <w:vAlign w:val="bottom"/>
          </w:tcPr>
          <w:p w:rsidR="00883D5F" w:rsidRPr="00BC4864" w:rsidRDefault="00883D5F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:rsidR="00883D5F" w:rsidRPr="00BC4864" w:rsidRDefault="00883D5F" w:rsidP="0057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Философия</w:t>
            </w:r>
          </w:p>
        </w:tc>
        <w:tc>
          <w:tcPr>
            <w:tcW w:w="2272" w:type="dxa"/>
            <w:shd w:val="clear" w:color="auto" w:fill="FFFFFF"/>
            <w:vAlign w:val="bottom"/>
          </w:tcPr>
          <w:p w:rsidR="00883D5F" w:rsidRPr="00BC4864" w:rsidRDefault="00883D5F" w:rsidP="00577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527" w:type="dxa"/>
            <w:shd w:val="clear" w:color="auto" w:fill="FFFFFF"/>
            <w:vAlign w:val="bottom"/>
          </w:tcPr>
          <w:p w:rsidR="00883D5F" w:rsidRPr="00BC4864" w:rsidRDefault="00883D5F" w:rsidP="0057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Дрон А.Я.</w:t>
            </w:r>
          </w:p>
        </w:tc>
      </w:tr>
      <w:tr w:rsidR="00883D5F" w:rsidRPr="00321E62" w:rsidTr="00EE17AD">
        <w:trPr>
          <w:trHeight w:hRule="exact" w:val="454"/>
          <w:jc w:val="center"/>
        </w:trPr>
        <w:tc>
          <w:tcPr>
            <w:tcW w:w="401" w:type="dxa"/>
            <w:shd w:val="clear" w:color="auto" w:fill="FFFFFF"/>
            <w:vAlign w:val="center"/>
          </w:tcPr>
          <w:p w:rsidR="00883D5F" w:rsidRPr="00BC4864" w:rsidRDefault="00883D5F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2" w:type="dxa"/>
            <w:shd w:val="clear" w:color="auto" w:fill="FFFFFF"/>
            <w:vAlign w:val="center"/>
          </w:tcPr>
          <w:p w:rsidR="00883D5F" w:rsidRPr="00BC4864" w:rsidRDefault="00883D5F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Этика (личностного развития)</w:t>
            </w:r>
          </w:p>
        </w:tc>
        <w:tc>
          <w:tcPr>
            <w:tcW w:w="2272" w:type="dxa"/>
            <w:shd w:val="clear" w:color="auto" w:fill="FFFFFF"/>
            <w:vAlign w:val="center"/>
          </w:tcPr>
          <w:p w:rsidR="00883D5F" w:rsidRPr="00BC4864" w:rsidRDefault="00883D5F" w:rsidP="00F3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527" w:type="dxa"/>
            <w:shd w:val="clear" w:color="auto" w:fill="FFFFFF"/>
            <w:vAlign w:val="center"/>
          </w:tcPr>
          <w:p w:rsidR="00883D5F" w:rsidRPr="00BC4864" w:rsidRDefault="00883D5F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Герасимова Т.А</w:t>
            </w:r>
          </w:p>
        </w:tc>
      </w:tr>
      <w:tr w:rsidR="00883D5F" w:rsidRPr="00321E62" w:rsidTr="00EE17AD">
        <w:trPr>
          <w:trHeight w:hRule="exact" w:val="454"/>
          <w:jc w:val="center"/>
        </w:trPr>
        <w:tc>
          <w:tcPr>
            <w:tcW w:w="401" w:type="dxa"/>
            <w:shd w:val="clear" w:color="auto" w:fill="FFFFFF"/>
            <w:vAlign w:val="center"/>
          </w:tcPr>
          <w:p w:rsidR="00883D5F" w:rsidRPr="00BC4864" w:rsidRDefault="00883D5F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shd w:val="clear" w:color="auto" w:fill="FFFFFF"/>
            <w:vAlign w:val="center"/>
          </w:tcPr>
          <w:p w:rsidR="00883D5F" w:rsidRPr="00BC4864" w:rsidRDefault="00883D5F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72" w:type="dxa"/>
            <w:shd w:val="clear" w:color="auto" w:fill="FFFFFF"/>
            <w:vAlign w:val="center"/>
          </w:tcPr>
          <w:p w:rsidR="00883D5F" w:rsidRPr="00BC4864" w:rsidRDefault="00883D5F" w:rsidP="00F3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527" w:type="dxa"/>
            <w:shd w:val="clear" w:color="auto" w:fill="FFFFFF"/>
            <w:vAlign w:val="center"/>
          </w:tcPr>
          <w:p w:rsidR="00883D5F" w:rsidRPr="00BC4864" w:rsidRDefault="00883D5F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64">
              <w:rPr>
                <w:rFonts w:ascii="Times New Roman" w:hAnsi="Times New Roman" w:cs="Times New Roman"/>
                <w:sz w:val="28"/>
                <w:szCs w:val="28"/>
              </w:rPr>
              <w:t>Васильев А.В,</w:t>
            </w:r>
          </w:p>
        </w:tc>
      </w:tr>
    </w:tbl>
    <w:p w:rsidR="008D1DEF" w:rsidRDefault="008D1DEF">
      <w:pPr>
        <w:rPr>
          <w:sz w:val="2"/>
          <w:szCs w:val="2"/>
        </w:rPr>
      </w:pPr>
    </w:p>
    <w:sectPr w:rsidR="008D1DEF" w:rsidSect="008D1DE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CD2" w:rsidRDefault="00065CD2" w:rsidP="008D1DEF">
      <w:r>
        <w:separator/>
      </w:r>
    </w:p>
  </w:endnote>
  <w:endnote w:type="continuationSeparator" w:id="1">
    <w:p w:rsidR="00065CD2" w:rsidRDefault="00065CD2" w:rsidP="008D1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CD2" w:rsidRDefault="00065CD2"/>
  </w:footnote>
  <w:footnote w:type="continuationSeparator" w:id="1">
    <w:p w:rsidR="00065CD2" w:rsidRDefault="00065CD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D1DEF"/>
    <w:rsid w:val="00065CD2"/>
    <w:rsid w:val="00195012"/>
    <w:rsid w:val="00252764"/>
    <w:rsid w:val="002D18EB"/>
    <w:rsid w:val="00315754"/>
    <w:rsid w:val="00321E62"/>
    <w:rsid w:val="003A609C"/>
    <w:rsid w:val="00432711"/>
    <w:rsid w:val="005D39B5"/>
    <w:rsid w:val="00633F0D"/>
    <w:rsid w:val="00883D5F"/>
    <w:rsid w:val="008D1DEF"/>
    <w:rsid w:val="00942EC3"/>
    <w:rsid w:val="009E1A62"/>
    <w:rsid w:val="00BC4864"/>
    <w:rsid w:val="00C077AC"/>
    <w:rsid w:val="00C07D66"/>
    <w:rsid w:val="00CB37F7"/>
    <w:rsid w:val="00CF77E2"/>
    <w:rsid w:val="00F27E1E"/>
    <w:rsid w:val="00F3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1DE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1DE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D1D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8D1D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75pt">
    <w:name w:val="Основной текст (2) + 7;5 pt;Не полужирный"/>
    <w:basedOn w:val="2"/>
    <w:rsid w:val="008D1DEF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5pt0">
    <w:name w:val="Основной текст (2) + 7;5 pt;Курсив"/>
    <w:basedOn w:val="2"/>
    <w:rsid w:val="008D1DEF"/>
    <w:rPr>
      <w:b/>
      <w:bCs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1">
    <w:name w:val="Основной текст (2)"/>
    <w:basedOn w:val="2"/>
    <w:rsid w:val="008D1DE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3pt">
    <w:name w:val="Основной текст (2) + 13 pt;Не полужирный"/>
    <w:basedOn w:val="2"/>
    <w:rsid w:val="008D1DEF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10">
    <w:name w:val="Заголовок №1"/>
    <w:basedOn w:val="a"/>
    <w:link w:val="1"/>
    <w:rsid w:val="008D1DEF"/>
    <w:pPr>
      <w:shd w:val="clear" w:color="auto" w:fill="FFFFFF"/>
      <w:spacing w:line="264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8D1DEF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6</cp:revision>
  <dcterms:created xsi:type="dcterms:W3CDTF">2022-11-10T02:36:00Z</dcterms:created>
  <dcterms:modified xsi:type="dcterms:W3CDTF">2022-11-11T02:27:00Z</dcterms:modified>
</cp:coreProperties>
</file>