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6" w:rsidRPr="00427846" w:rsidRDefault="00427846" w:rsidP="00D44329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4"/>
          <w:szCs w:val="24"/>
        </w:rPr>
      </w:pPr>
      <w:r w:rsidRPr="00427846">
        <w:rPr>
          <w:rFonts w:eastAsia="Times New Roman"/>
          <w:b/>
          <w:sz w:val="24"/>
          <w:szCs w:val="24"/>
        </w:rPr>
        <w:t>Учебная программа по дисциплине «Основы российской государственности» для студентов заочной формы обучения</w:t>
      </w:r>
    </w:p>
    <w:p w:rsidR="00427846" w:rsidRPr="00427846" w:rsidRDefault="00427846" w:rsidP="00D44329">
      <w:pPr>
        <w:pStyle w:val="11"/>
        <w:ind w:firstLine="0"/>
        <w:jc w:val="center"/>
        <w:rPr>
          <w:b/>
          <w:sz w:val="24"/>
          <w:szCs w:val="24"/>
        </w:rPr>
      </w:pPr>
      <w:r w:rsidRPr="00427846">
        <w:rPr>
          <w:b/>
          <w:sz w:val="24"/>
          <w:szCs w:val="24"/>
        </w:rPr>
        <w:t>Содержание дисциплины</w:t>
      </w:r>
    </w:p>
    <w:p w:rsidR="00427846" w:rsidRPr="00427846" w:rsidRDefault="00427846" w:rsidP="00427846">
      <w:pPr>
        <w:ind w:firstLine="567"/>
        <w:jc w:val="both"/>
        <w:rPr>
          <w:b/>
          <w:bCs/>
          <w:iCs/>
          <w:sz w:val="24"/>
          <w:szCs w:val="24"/>
        </w:rPr>
      </w:pPr>
      <w:r w:rsidRPr="00427846">
        <w:rPr>
          <w:b/>
          <w:bCs/>
          <w:iCs/>
          <w:sz w:val="24"/>
          <w:szCs w:val="24"/>
        </w:rPr>
        <w:t>Раздел 1. Что такое Россия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  <w:r w:rsidRPr="00427846">
        <w:rPr>
          <w:bCs/>
          <w:iCs/>
          <w:sz w:val="24"/>
          <w:szCs w:val="24"/>
        </w:rPr>
        <w:t>Страна в ее пространственном, ресурсном измерении, Объективные и характерные данные о России, ее географии, ресурсах, экономике, Население, культура, религии и языке. Современное положение российских регионов. Ключевые испытания и победы России.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</w:p>
    <w:p w:rsidR="00427846" w:rsidRPr="00427846" w:rsidRDefault="00427846" w:rsidP="00427846">
      <w:pPr>
        <w:ind w:firstLine="567"/>
        <w:jc w:val="both"/>
        <w:rPr>
          <w:b/>
          <w:bCs/>
          <w:iCs/>
          <w:sz w:val="24"/>
          <w:szCs w:val="24"/>
        </w:rPr>
      </w:pPr>
      <w:r w:rsidRPr="00427846">
        <w:rPr>
          <w:b/>
          <w:bCs/>
          <w:iCs/>
          <w:sz w:val="24"/>
          <w:szCs w:val="24"/>
        </w:rPr>
        <w:t>Раздел 2. Российское государство-цивилизация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  <w:r w:rsidRPr="00427846">
        <w:rPr>
          <w:bCs/>
          <w:iCs/>
          <w:sz w:val="24"/>
          <w:szCs w:val="24"/>
        </w:rPr>
        <w:t xml:space="preserve">Что такое цивилизация, Плюсы и минусы </w:t>
      </w:r>
      <w:proofErr w:type="spellStart"/>
      <w:r w:rsidRPr="00427846">
        <w:rPr>
          <w:bCs/>
          <w:iCs/>
          <w:sz w:val="24"/>
          <w:szCs w:val="24"/>
        </w:rPr>
        <w:t>цивилизационного</w:t>
      </w:r>
      <w:proofErr w:type="spellEnd"/>
      <w:r w:rsidRPr="00427846">
        <w:rPr>
          <w:bCs/>
          <w:iCs/>
          <w:sz w:val="24"/>
          <w:szCs w:val="24"/>
        </w:rPr>
        <w:t xml:space="preserve"> похода. Особенности </w:t>
      </w:r>
      <w:proofErr w:type="spellStart"/>
      <w:r w:rsidRPr="00427846">
        <w:rPr>
          <w:bCs/>
          <w:iCs/>
          <w:sz w:val="24"/>
          <w:szCs w:val="24"/>
        </w:rPr>
        <w:t>цивилизационного</w:t>
      </w:r>
      <w:proofErr w:type="spellEnd"/>
      <w:r w:rsidRPr="00427846">
        <w:rPr>
          <w:bCs/>
          <w:iCs/>
          <w:sz w:val="24"/>
          <w:szCs w:val="24"/>
        </w:rPr>
        <w:t xml:space="preserve"> развития Россия. Роль и миссия России в работах различных отечественных и зарубежных философов, историков, политиков, деятелей культуры</w:t>
      </w:r>
    </w:p>
    <w:p w:rsidR="00427846" w:rsidRPr="00427846" w:rsidRDefault="00427846" w:rsidP="00427846">
      <w:pPr>
        <w:jc w:val="both"/>
        <w:rPr>
          <w:i/>
          <w:sz w:val="24"/>
          <w:szCs w:val="24"/>
        </w:rPr>
      </w:pPr>
    </w:p>
    <w:p w:rsidR="00427846" w:rsidRPr="00427846" w:rsidRDefault="00427846" w:rsidP="00427846">
      <w:pPr>
        <w:ind w:firstLine="567"/>
        <w:jc w:val="both"/>
        <w:rPr>
          <w:b/>
          <w:bCs/>
          <w:iCs/>
          <w:sz w:val="24"/>
          <w:szCs w:val="24"/>
        </w:rPr>
      </w:pPr>
      <w:r w:rsidRPr="00427846">
        <w:rPr>
          <w:b/>
          <w:bCs/>
          <w:iCs/>
          <w:sz w:val="24"/>
          <w:szCs w:val="24"/>
        </w:rPr>
        <w:t>Раздел 3. Российское мировоззрение и ценности российской цивилизации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  <w:r w:rsidRPr="00427846">
        <w:rPr>
          <w:bCs/>
          <w:iCs/>
          <w:sz w:val="24"/>
          <w:szCs w:val="24"/>
        </w:rPr>
        <w:t>Что такое мировоззрение, Представление ключевых мировоззренческих позиций и понятий, связанных с российской идентичностью. Ценностные принципы российской цивилизации</w:t>
      </w:r>
    </w:p>
    <w:p w:rsidR="00427846" w:rsidRPr="00427846" w:rsidRDefault="00427846" w:rsidP="00427846">
      <w:pPr>
        <w:jc w:val="both"/>
        <w:rPr>
          <w:sz w:val="24"/>
          <w:szCs w:val="24"/>
        </w:rPr>
      </w:pPr>
    </w:p>
    <w:p w:rsidR="00427846" w:rsidRPr="00427846" w:rsidRDefault="00427846" w:rsidP="00427846">
      <w:pPr>
        <w:ind w:firstLine="567"/>
        <w:jc w:val="both"/>
        <w:rPr>
          <w:b/>
          <w:bCs/>
          <w:iCs/>
          <w:sz w:val="24"/>
          <w:szCs w:val="24"/>
        </w:rPr>
      </w:pPr>
      <w:r w:rsidRPr="00427846">
        <w:rPr>
          <w:b/>
          <w:bCs/>
          <w:iCs/>
          <w:sz w:val="24"/>
          <w:szCs w:val="24"/>
        </w:rPr>
        <w:t>Раздел 4. Политическое устройство российского государства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  <w:r w:rsidRPr="00427846">
        <w:rPr>
          <w:bCs/>
          <w:iCs/>
          <w:sz w:val="24"/>
          <w:szCs w:val="24"/>
        </w:rPr>
        <w:t xml:space="preserve">Конституционные принципы и разделение властей. Основы конституционного строя России. Стратегическое планирование, национальные проекты и государственные программы, государственные проекты и их значение </w:t>
      </w:r>
    </w:p>
    <w:p w:rsidR="00427846" w:rsidRPr="00427846" w:rsidRDefault="00427846" w:rsidP="00427846">
      <w:pPr>
        <w:jc w:val="both"/>
        <w:rPr>
          <w:sz w:val="24"/>
          <w:szCs w:val="24"/>
        </w:rPr>
      </w:pPr>
    </w:p>
    <w:p w:rsidR="00427846" w:rsidRPr="00427846" w:rsidRDefault="00427846" w:rsidP="00427846">
      <w:pPr>
        <w:ind w:firstLine="567"/>
        <w:jc w:val="both"/>
        <w:rPr>
          <w:b/>
          <w:bCs/>
          <w:iCs/>
          <w:sz w:val="24"/>
          <w:szCs w:val="24"/>
        </w:rPr>
      </w:pPr>
      <w:r w:rsidRPr="00427846">
        <w:rPr>
          <w:b/>
          <w:bCs/>
          <w:iCs/>
          <w:sz w:val="24"/>
          <w:szCs w:val="24"/>
        </w:rPr>
        <w:t>Раздел 5. Вызовы будущего и развитие страны</w:t>
      </w:r>
    </w:p>
    <w:p w:rsidR="00427846" w:rsidRPr="00427846" w:rsidRDefault="00427846" w:rsidP="00427846">
      <w:pPr>
        <w:ind w:firstLine="567"/>
        <w:jc w:val="both"/>
        <w:rPr>
          <w:bCs/>
          <w:iCs/>
          <w:sz w:val="24"/>
          <w:szCs w:val="24"/>
        </w:rPr>
      </w:pPr>
      <w:r w:rsidRPr="00427846">
        <w:rPr>
          <w:bCs/>
          <w:iCs/>
          <w:sz w:val="24"/>
          <w:szCs w:val="24"/>
        </w:rPr>
        <w:t>Глобальные тренды и особенности мирового развития. Суверенитет страны и его место в сценариях перспективного развития мира и российской цивилизации. Ценностные ориентиры для развития России.</w:t>
      </w:r>
    </w:p>
    <w:p w:rsidR="00427846" w:rsidRPr="00427846" w:rsidRDefault="00427846" w:rsidP="00427846">
      <w:pPr>
        <w:rPr>
          <w:b/>
          <w:sz w:val="24"/>
          <w:szCs w:val="24"/>
        </w:rPr>
      </w:pPr>
    </w:p>
    <w:tbl>
      <w:tblPr>
        <w:tblW w:w="10381" w:type="dxa"/>
        <w:tblInd w:w="-318" w:type="dxa"/>
        <w:tblLayout w:type="fixed"/>
        <w:tblLook w:val="01E0"/>
      </w:tblPr>
      <w:tblGrid>
        <w:gridCol w:w="426"/>
        <w:gridCol w:w="1984"/>
        <w:gridCol w:w="1842"/>
        <w:gridCol w:w="1253"/>
        <w:gridCol w:w="1701"/>
        <w:gridCol w:w="992"/>
        <w:gridCol w:w="760"/>
        <w:gridCol w:w="1111"/>
        <w:gridCol w:w="312"/>
      </w:tblGrid>
      <w:tr w:rsidR="00427846" w:rsidRPr="00427846" w:rsidTr="00D44329">
        <w:trPr>
          <w:trHeight w:val="249"/>
        </w:trPr>
        <w:tc>
          <w:tcPr>
            <w:tcW w:w="8958" w:type="dxa"/>
            <w:gridSpan w:val="7"/>
            <w:vAlign w:val="bottom"/>
          </w:tcPr>
          <w:p w:rsidR="00427846" w:rsidRPr="00427846" w:rsidRDefault="00427846" w:rsidP="00D44329">
            <w:pPr>
              <w:jc w:val="right"/>
              <w:rPr>
                <w:sz w:val="24"/>
                <w:szCs w:val="24"/>
              </w:rPr>
            </w:pPr>
            <w:r w:rsidRPr="00427846">
              <w:rPr>
                <w:b/>
                <w:i/>
                <w:sz w:val="24"/>
                <w:szCs w:val="24"/>
              </w:rPr>
              <w:t>Общая трудоемкость изучения дисциплины по учебному плану: (часов)</w:t>
            </w:r>
          </w:p>
        </w:tc>
        <w:tc>
          <w:tcPr>
            <w:tcW w:w="1423" w:type="dxa"/>
            <w:gridSpan w:val="2"/>
            <w:tcBorders>
              <w:bottom w:val="dotted" w:sz="4" w:space="0" w:color="auto"/>
            </w:tcBorders>
            <w:vAlign w:val="bottom"/>
          </w:tcPr>
          <w:p w:rsidR="00427846" w:rsidRPr="00427846" w:rsidRDefault="00427846" w:rsidP="00D44329">
            <w:pPr>
              <w:rPr>
                <w:b/>
                <w:sz w:val="24"/>
                <w:szCs w:val="24"/>
              </w:rPr>
            </w:pPr>
          </w:p>
        </w:tc>
      </w:tr>
      <w:tr w:rsidR="00427846" w:rsidRPr="00427846" w:rsidTr="00D44329">
        <w:trPr>
          <w:gridBefore w:val="1"/>
          <w:gridAfter w:val="1"/>
          <w:wBefore w:w="426" w:type="dxa"/>
          <w:wAfter w:w="312" w:type="dxa"/>
          <w:trHeight w:val="20"/>
        </w:trPr>
        <w:tc>
          <w:tcPr>
            <w:tcW w:w="1984" w:type="dxa"/>
            <w:vAlign w:val="bottom"/>
          </w:tcPr>
          <w:p w:rsidR="00427846" w:rsidRPr="00427846" w:rsidRDefault="00427846" w:rsidP="00DB143A">
            <w:pPr>
              <w:spacing w:before="120" w:after="120"/>
              <w:rPr>
                <w:sz w:val="24"/>
                <w:szCs w:val="24"/>
              </w:rPr>
            </w:pPr>
            <w:r w:rsidRPr="0042784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  <w:vAlign w:val="bottom"/>
          </w:tcPr>
          <w:p w:rsidR="00427846" w:rsidRPr="00427846" w:rsidRDefault="00427846" w:rsidP="00DB143A">
            <w:pPr>
              <w:spacing w:before="120" w:after="120"/>
              <w:rPr>
                <w:b/>
                <w:sz w:val="24"/>
                <w:szCs w:val="24"/>
              </w:rPr>
            </w:pPr>
            <w:r w:rsidRPr="00427846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1253" w:type="dxa"/>
            <w:vAlign w:val="bottom"/>
          </w:tcPr>
          <w:p w:rsidR="00427846" w:rsidRPr="00427846" w:rsidRDefault="00427846" w:rsidP="00DB143A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846" w:rsidRPr="00427846" w:rsidRDefault="00427846" w:rsidP="00DB14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784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vAlign w:val="bottom"/>
          </w:tcPr>
          <w:p w:rsidR="00427846" w:rsidRPr="00427846" w:rsidRDefault="00427846" w:rsidP="00DB143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427846" w:rsidRPr="00427846" w:rsidRDefault="00427846" w:rsidP="00DB143A">
            <w:pPr>
              <w:spacing w:before="120" w:after="120"/>
              <w:rPr>
                <w:b/>
                <w:sz w:val="24"/>
                <w:szCs w:val="24"/>
              </w:rPr>
            </w:pPr>
            <w:r w:rsidRPr="00427846">
              <w:rPr>
                <w:b/>
                <w:sz w:val="24"/>
                <w:szCs w:val="24"/>
              </w:rPr>
              <w:t>Зачет</w:t>
            </w:r>
          </w:p>
        </w:tc>
      </w:tr>
      <w:tr w:rsidR="00427846" w:rsidRPr="00D44329" w:rsidTr="00D44329">
        <w:trPr>
          <w:gridBefore w:val="1"/>
          <w:gridAfter w:val="1"/>
          <w:wBefore w:w="426" w:type="dxa"/>
          <w:wAfter w:w="312" w:type="dxa"/>
          <w:trHeight w:val="20"/>
        </w:trPr>
        <w:tc>
          <w:tcPr>
            <w:tcW w:w="1984" w:type="dxa"/>
            <w:vAlign w:val="bottom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53" w:type="dxa"/>
            <w:vAlign w:val="bottom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427846" w:rsidRPr="00D44329" w:rsidRDefault="00427846" w:rsidP="00D44329">
            <w:pPr>
              <w:spacing w:before="120" w:after="12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884539" w:rsidRPr="00884539" w:rsidRDefault="00884539" w:rsidP="00884539">
      <w:pPr>
        <w:keepNext/>
        <w:spacing w:before="200" w:after="100"/>
        <w:jc w:val="center"/>
        <w:outlineLvl w:val="1"/>
        <w:rPr>
          <w:rFonts w:cs="Arial"/>
          <w:b/>
          <w:bCs/>
          <w:iCs/>
          <w:sz w:val="24"/>
          <w:szCs w:val="24"/>
        </w:rPr>
      </w:pPr>
      <w:bookmarkStart w:id="0" w:name="_Toc412117446"/>
      <w:bookmarkStart w:id="1" w:name="_Toc436231068"/>
      <w:bookmarkStart w:id="2" w:name="_Toc506976047"/>
      <w:bookmarkStart w:id="3" w:name="_Toc506985414"/>
      <w:bookmarkStart w:id="4" w:name="_Toc509323540"/>
      <w:bookmarkStart w:id="5" w:name="_Toc509323947"/>
      <w:bookmarkStart w:id="6" w:name="_Toc516143379"/>
      <w:bookmarkStart w:id="7" w:name="_Toc516147608"/>
      <w:bookmarkStart w:id="8" w:name="_Toc527473281"/>
      <w:bookmarkStart w:id="9" w:name="_Toc527550178"/>
      <w:bookmarkStart w:id="10" w:name="_Toc535395036"/>
      <w:bookmarkStart w:id="11" w:name="_Toc148364767"/>
      <w:r>
        <w:rPr>
          <w:rFonts w:cs="Arial"/>
          <w:b/>
          <w:bCs/>
          <w:iCs/>
          <w:sz w:val="24"/>
          <w:szCs w:val="24"/>
        </w:rPr>
        <w:t xml:space="preserve">Перечень вопросов для подготовки к </w:t>
      </w:r>
      <w:r w:rsidRPr="00884539">
        <w:rPr>
          <w:rFonts w:cs="Arial"/>
          <w:b/>
          <w:bCs/>
          <w:iCs/>
          <w:sz w:val="24"/>
          <w:szCs w:val="24"/>
        </w:rPr>
        <w:t>зачету</w:t>
      </w:r>
      <w:bookmarkEnd w:id="0"/>
      <w:r>
        <w:rPr>
          <w:rFonts w:cs="Arial"/>
          <w:b/>
          <w:bCs/>
          <w:iCs/>
          <w:sz w:val="24"/>
          <w:szCs w:val="24"/>
        </w:rPr>
        <w:t>,</w:t>
      </w:r>
      <w:r w:rsidRPr="00884539">
        <w:rPr>
          <w:rFonts w:cs="Arial"/>
          <w:b/>
          <w:bCs/>
          <w:iCs/>
          <w:sz w:val="24"/>
          <w:szCs w:val="24"/>
        </w:rPr>
        <w:t xml:space="preserve"> при проведении промежуточной аттестации по дисциплине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cs="Arial"/>
          <w:b/>
          <w:bCs/>
          <w:iCs/>
          <w:sz w:val="24"/>
          <w:szCs w:val="24"/>
        </w:rPr>
        <w:t xml:space="preserve"> «</w:t>
      </w:r>
      <w:r w:rsidRPr="00427846">
        <w:rPr>
          <w:rFonts w:eastAsia="Times New Roman"/>
          <w:b/>
          <w:sz w:val="24"/>
          <w:szCs w:val="24"/>
        </w:rPr>
        <w:t>Основы российской государственности»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 xml:space="preserve">Применимость и альтернативы </w:t>
      </w:r>
      <w:proofErr w:type="spellStart"/>
      <w:r w:rsidRPr="00884539">
        <w:rPr>
          <w:sz w:val="24"/>
          <w:szCs w:val="24"/>
        </w:rPr>
        <w:t>цивилизационного</w:t>
      </w:r>
      <w:proofErr w:type="spellEnd"/>
      <w:r w:rsidRPr="00884539">
        <w:rPr>
          <w:sz w:val="24"/>
          <w:szCs w:val="24"/>
        </w:rPr>
        <w:t xml:space="preserve"> подхода. Российская цивилизация в исторической динамике;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 xml:space="preserve">Российская цивилизация в академическом </w:t>
      </w:r>
      <w:proofErr w:type="spellStart"/>
      <w:r w:rsidRPr="00884539">
        <w:rPr>
          <w:sz w:val="24"/>
          <w:szCs w:val="24"/>
        </w:rPr>
        <w:t>дискурсе</w:t>
      </w:r>
      <w:proofErr w:type="spellEnd"/>
      <w:r w:rsidRPr="00884539">
        <w:rPr>
          <w:sz w:val="24"/>
          <w:szCs w:val="24"/>
        </w:rPr>
        <w:t xml:space="preserve">. Российская </w:t>
      </w:r>
      <w:proofErr w:type="spellStart"/>
      <w:r w:rsidRPr="00884539">
        <w:rPr>
          <w:sz w:val="24"/>
          <w:szCs w:val="24"/>
        </w:rPr>
        <w:t>цивилизационная</w:t>
      </w:r>
      <w:proofErr w:type="spellEnd"/>
      <w:r w:rsidRPr="00884539">
        <w:rPr>
          <w:sz w:val="24"/>
          <w:szCs w:val="24"/>
        </w:rPr>
        <w:t xml:space="preserve"> идентичность</w:t>
      </w:r>
      <w:r w:rsidRPr="00884539">
        <w:rPr>
          <w:sz w:val="24"/>
          <w:szCs w:val="24"/>
          <w:lang w:val="ru-RU"/>
        </w:rPr>
        <w:t xml:space="preserve"> </w:t>
      </w:r>
      <w:r w:rsidRPr="00884539">
        <w:rPr>
          <w:sz w:val="24"/>
          <w:szCs w:val="24"/>
        </w:rPr>
        <w:t>на современном этапе;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Ценностные вызовы современной политики;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Концепт мировоззрения в социальных науках;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Системная модель мировоззрения;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Власть и легитимность в конституционном преломлении. Уровни и ветви власти;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Многообразие российских регионов;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Россия и глобальные вызовы;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Внутренние вызовы общественного развития;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Образы будущего России;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Ориентиры стратегического развития России;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Ценности российской цивилизации;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Россия: географические факторы и природные богатства;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Герои страны, герои народа;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Планирование будущего: национальные проекты и государственные программы.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  <w:lang w:val="ru-RU"/>
        </w:rPr>
      </w:pPr>
      <w:r w:rsidRPr="00884539">
        <w:rPr>
          <w:sz w:val="24"/>
          <w:szCs w:val="24"/>
        </w:rPr>
        <w:t>Гражданское участие и гражданское общество в современной России.</w:t>
      </w:r>
    </w:p>
    <w:p w:rsidR="00884539" w:rsidRPr="00884539" w:rsidRDefault="00884539" w:rsidP="00884539">
      <w:pPr>
        <w:pStyle w:val="a7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884539">
        <w:rPr>
          <w:sz w:val="24"/>
          <w:szCs w:val="24"/>
        </w:rPr>
        <w:t>Испытания и победы России.</w:t>
      </w:r>
    </w:p>
    <w:p w:rsidR="00884539" w:rsidRPr="00D44329" w:rsidRDefault="00884539" w:rsidP="00D44329">
      <w:pPr>
        <w:pStyle w:val="11"/>
        <w:rPr>
          <w:b/>
          <w:sz w:val="24"/>
          <w:szCs w:val="24"/>
        </w:rPr>
      </w:pPr>
    </w:p>
    <w:p w:rsidR="00427846" w:rsidRPr="00427846" w:rsidRDefault="00427846" w:rsidP="00427846">
      <w:pPr>
        <w:ind w:firstLine="709"/>
        <w:jc w:val="both"/>
        <w:outlineLvl w:val="0"/>
        <w:rPr>
          <w:bCs/>
          <w:sz w:val="24"/>
          <w:szCs w:val="24"/>
        </w:rPr>
      </w:pPr>
    </w:p>
    <w:p w:rsidR="00427846" w:rsidRPr="00427846" w:rsidRDefault="00427846" w:rsidP="00427846">
      <w:pPr>
        <w:jc w:val="center"/>
        <w:outlineLvl w:val="0"/>
        <w:rPr>
          <w:b/>
          <w:bCs/>
          <w:sz w:val="24"/>
          <w:szCs w:val="24"/>
        </w:rPr>
      </w:pPr>
      <w:r w:rsidRPr="00427846">
        <w:rPr>
          <w:b/>
          <w:bCs/>
          <w:sz w:val="24"/>
          <w:szCs w:val="24"/>
        </w:rPr>
        <w:t>Рекомендуемая литература</w:t>
      </w:r>
    </w:p>
    <w:p w:rsidR="0063186C" w:rsidRPr="00F93479" w:rsidRDefault="00427846" w:rsidP="00427846">
      <w:pPr>
        <w:numPr>
          <w:ilvl w:val="0"/>
          <w:numId w:val="1"/>
        </w:numPr>
        <w:ind w:left="0" w:firstLine="0"/>
        <w:jc w:val="both"/>
        <w:outlineLvl w:val="0"/>
        <w:rPr>
          <w:sz w:val="24"/>
          <w:szCs w:val="24"/>
        </w:rPr>
      </w:pPr>
      <w:r w:rsidRPr="00F93479">
        <w:rPr>
          <w:sz w:val="24"/>
          <w:szCs w:val="24"/>
        </w:rPr>
        <w:lastRenderedPageBreak/>
        <w:t>Городилов, А. А. Государственное устройство и право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учебник : [16+] / А. А. Городилов. – Изд. 3-е, </w:t>
      </w:r>
      <w:proofErr w:type="spellStart"/>
      <w:r w:rsidRPr="00F93479">
        <w:rPr>
          <w:sz w:val="24"/>
          <w:szCs w:val="24"/>
        </w:rPr>
        <w:t>перераб</w:t>
      </w:r>
      <w:proofErr w:type="spellEnd"/>
      <w:r w:rsidRPr="00F93479">
        <w:rPr>
          <w:sz w:val="24"/>
          <w:szCs w:val="24"/>
        </w:rPr>
        <w:t>. и доп. – Москва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</w:t>
      </w:r>
      <w:proofErr w:type="spellStart"/>
      <w:r w:rsidRPr="00F93479">
        <w:rPr>
          <w:sz w:val="24"/>
          <w:szCs w:val="24"/>
        </w:rPr>
        <w:t>Директ-Медиа</w:t>
      </w:r>
      <w:proofErr w:type="spellEnd"/>
      <w:r w:rsidRPr="00F93479">
        <w:rPr>
          <w:sz w:val="24"/>
          <w:szCs w:val="24"/>
        </w:rPr>
        <w:t>, 2023. – 428 с. – Режим доступа: по подписке. – URL: </w:t>
      </w:r>
      <w:hyperlink r:id="rId7" w:history="1">
        <w:r w:rsidRPr="00F93479">
          <w:rPr>
            <w:rStyle w:val="a3"/>
            <w:color w:val="auto"/>
            <w:sz w:val="24"/>
            <w:szCs w:val="24"/>
          </w:rPr>
          <w:t>https://biblioclub.ru/index.php?page=book&amp;id=696159</w:t>
        </w:r>
      </w:hyperlink>
      <w:r w:rsidRPr="00F93479">
        <w:rPr>
          <w:sz w:val="24"/>
          <w:szCs w:val="24"/>
        </w:rPr>
        <w:t xml:space="preserve"> . – </w:t>
      </w:r>
      <w:proofErr w:type="spellStart"/>
      <w:r w:rsidRPr="00F93479">
        <w:rPr>
          <w:sz w:val="24"/>
          <w:szCs w:val="24"/>
        </w:rPr>
        <w:t>Библиогр</w:t>
      </w:r>
      <w:proofErr w:type="spellEnd"/>
      <w:r w:rsidRPr="00F93479">
        <w:rPr>
          <w:sz w:val="24"/>
          <w:szCs w:val="24"/>
        </w:rPr>
        <w:t>. в кн. – ISBN 978-5-4499-3412-3. – Текст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электронный.</w:t>
      </w:r>
    </w:p>
    <w:p w:rsidR="00427846" w:rsidRPr="00F93479" w:rsidRDefault="00427846" w:rsidP="00427846">
      <w:pPr>
        <w:numPr>
          <w:ilvl w:val="0"/>
          <w:numId w:val="1"/>
        </w:numPr>
        <w:ind w:left="0" w:firstLine="0"/>
        <w:jc w:val="both"/>
        <w:outlineLvl w:val="0"/>
        <w:rPr>
          <w:sz w:val="24"/>
          <w:szCs w:val="24"/>
        </w:rPr>
      </w:pPr>
      <w:r w:rsidRPr="00F93479">
        <w:rPr>
          <w:sz w:val="24"/>
          <w:szCs w:val="24"/>
        </w:rPr>
        <w:t>Постников, С. П. Россия в истории мировых цивилизаций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учебник для студентов высших учебных заведений гуманитарного и архитектурно-художественного профиля : [16+] / С. П. Постников, А. В. Сперанский ; Уральский государственный архитектурно-художественный университет (</w:t>
      </w:r>
      <w:proofErr w:type="spellStart"/>
      <w:r w:rsidRPr="00F93479">
        <w:rPr>
          <w:sz w:val="24"/>
          <w:szCs w:val="24"/>
        </w:rPr>
        <w:t>УрГАХУ</w:t>
      </w:r>
      <w:proofErr w:type="spellEnd"/>
      <w:r w:rsidRPr="00F93479">
        <w:rPr>
          <w:sz w:val="24"/>
          <w:szCs w:val="24"/>
        </w:rPr>
        <w:t>). – Екатеринбург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Уральский государственный архитектурно-художественный университет (</w:t>
      </w:r>
      <w:proofErr w:type="spellStart"/>
      <w:r w:rsidRPr="00F93479">
        <w:rPr>
          <w:sz w:val="24"/>
          <w:szCs w:val="24"/>
        </w:rPr>
        <w:t>УрГАХУ</w:t>
      </w:r>
      <w:proofErr w:type="spellEnd"/>
      <w:r w:rsidRPr="00F93479">
        <w:rPr>
          <w:sz w:val="24"/>
          <w:szCs w:val="24"/>
        </w:rPr>
        <w:t>), 2022. – Часть 2. XIX–XX вв.. – 201 с. – Режим доступа: по подписке. – URL: </w:t>
      </w:r>
      <w:hyperlink r:id="rId8" w:history="1">
        <w:r w:rsidRPr="00F93479">
          <w:rPr>
            <w:rStyle w:val="a3"/>
            <w:color w:val="auto"/>
            <w:sz w:val="24"/>
            <w:szCs w:val="24"/>
          </w:rPr>
          <w:t>https://biblioclub.ru/index.php?page=book&amp;id=698824</w:t>
        </w:r>
      </w:hyperlink>
      <w:r w:rsidRPr="00F93479">
        <w:rPr>
          <w:sz w:val="24"/>
          <w:szCs w:val="24"/>
        </w:rPr>
        <w:t> . – ISBN 978-5-7408-0317-3. – Текст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электронный.</w:t>
      </w:r>
    </w:p>
    <w:p w:rsidR="00427846" w:rsidRPr="00F93479" w:rsidRDefault="00427846" w:rsidP="00427846">
      <w:pPr>
        <w:numPr>
          <w:ilvl w:val="0"/>
          <w:numId w:val="1"/>
        </w:numPr>
        <w:ind w:left="0" w:firstLine="0"/>
        <w:jc w:val="both"/>
        <w:outlineLvl w:val="0"/>
        <w:rPr>
          <w:sz w:val="24"/>
          <w:szCs w:val="24"/>
        </w:rPr>
      </w:pPr>
      <w:r w:rsidRPr="00F93479">
        <w:rPr>
          <w:sz w:val="24"/>
          <w:szCs w:val="24"/>
        </w:rPr>
        <w:t>Орлов, С. Л. Современное пространство России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новые подходы и концепции / С. Л. Орлов. – Москва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Дашков и К°, 2022. – 226 с. : ил</w:t>
      </w:r>
      <w:proofErr w:type="gramStart"/>
      <w:r w:rsidRPr="00F93479">
        <w:rPr>
          <w:sz w:val="24"/>
          <w:szCs w:val="24"/>
        </w:rPr>
        <w:t xml:space="preserve">., </w:t>
      </w:r>
      <w:proofErr w:type="gramEnd"/>
      <w:r w:rsidRPr="00F93479">
        <w:rPr>
          <w:sz w:val="24"/>
          <w:szCs w:val="24"/>
        </w:rPr>
        <w:t>табл. – Режим доступа: по подписке. – URL: </w:t>
      </w:r>
      <w:hyperlink r:id="rId9" w:history="1">
        <w:r w:rsidRPr="00F93479">
          <w:rPr>
            <w:rStyle w:val="a3"/>
            <w:color w:val="auto"/>
            <w:sz w:val="24"/>
            <w:szCs w:val="24"/>
          </w:rPr>
          <w:t>https://biblioclub.ru/index.php?page=book&amp;id=698403</w:t>
        </w:r>
      </w:hyperlink>
      <w:r w:rsidRPr="00F93479">
        <w:rPr>
          <w:sz w:val="24"/>
          <w:szCs w:val="24"/>
        </w:rPr>
        <w:t xml:space="preserve">. – </w:t>
      </w:r>
      <w:proofErr w:type="spellStart"/>
      <w:r w:rsidRPr="00F93479">
        <w:rPr>
          <w:sz w:val="24"/>
          <w:szCs w:val="24"/>
        </w:rPr>
        <w:t>Библиогр</w:t>
      </w:r>
      <w:proofErr w:type="spellEnd"/>
      <w:r w:rsidRPr="00F93479">
        <w:rPr>
          <w:sz w:val="24"/>
          <w:szCs w:val="24"/>
        </w:rPr>
        <w:t>.: с. 201-224. – ISBN 978-5-394-04818-0. – Текст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электронный.</w:t>
      </w:r>
    </w:p>
    <w:p w:rsidR="00427846" w:rsidRPr="00F93479" w:rsidRDefault="00427846" w:rsidP="00427846">
      <w:pPr>
        <w:numPr>
          <w:ilvl w:val="0"/>
          <w:numId w:val="1"/>
        </w:numPr>
        <w:ind w:left="0" w:firstLine="0"/>
        <w:jc w:val="both"/>
        <w:outlineLvl w:val="0"/>
        <w:rPr>
          <w:sz w:val="24"/>
          <w:szCs w:val="24"/>
        </w:rPr>
      </w:pPr>
      <w:proofErr w:type="spellStart"/>
      <w:r w:rsidRPr="00F93479">
        <w:rPr>
          <w:sz w:val="24"/>
          <w:szCs w:val="24"/>
        </w:rPr>
        <w:t>Сорокун</w:t>
      </w:r>
      <w:proofErr w:type="spellEnd"/>
      <w:r w:rsidRPr="00F93479">
        <w:rPr>
          <w:sz w:val="24"/>
          <w:szCs w:val="24"/>
        </w:rPr>
        <w:t>, П. В. История государства и права России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учебное пособие : [12+] / П. В. </w:t>
      </w:r>
      <w:proofErr w:type="spellStart"/>
      <w:r w:rsidRPr="00F93479">
        <w:rPr>
          <w:sz w:val="24"/>
          <w:szCs w:val="24"/>
        </w:rPr>
        <w:t>Сорокун</w:t>
      </w:r>
      <w:proofErr w:type="spellEnd"/>
      <w:r w:rsidRPr="00F93479">
        <w:rPr>
          <w:sz w:val="24"/>
          <w:szCs w:val="24"/>
        </w:rPr>
        <w:t xml:space="preserve">. – 2-е изд., </w:t>
      </w:r>
      <w:proofErr w:type="spellStart"/>
      <w:r w:rsidRPr="00F93479">
        <w:rPr>
          <w:sz w:val="24"/>
          <w:szCs w:val="24"/>
        </w:rPr>
        <w:t>cтер</w:t>
      </w:r>
      <w:proofErr w:type="spellEnd"/>
      <w:r w:rsidRPr="00F93479">
        <w:rPr>
          <w:sz w:val="24"/>
          <w:szCs w:val="24"/>
        </w:rPr>
        <w:t>. – Москва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</w:t>
      </w:r>
      <w:proofErr w:type="spellStart"/>
      <w:r w:rsidRPr="00F93479">
        <w:rPr>
          <w:sz w:val="24"/>
          <w:szCs w:val="24"/>
        </w:rPr>
        <w:t>Директ-Медиа</w:t>
      </w:r>
      <w:proofErr w:type="spellEnd"/>
      <w:r w:rsidRPr="00F93479">
        <w:rPr>
          <w:sz w:val="24"/>
          <w:szCs w:val="24"/>
        </w:rPr>
        <w:t>, 2023. – 196 с. – Режим доступа: по подписке. – URL: </w:t>
      </w:r>
      <w:hyperlink r:id="rId10" w:history="1">
        <w:r w:rsidRPr="00F93479">
          <w:rPr>
            <w:rStyle w:val="a3"/>
            <w:color w:val="auto"/>
            <w:sz w:val="24"/>
            <w:szCs w:val="24"/>
          </w:rPr>
          <w:t>https://biblioclub.ru/index.php?page=book&amp;id=700216</w:t>
        </w:r>
      </w:hyperlink>
      <w:r w:rsidRPr="00F93479">
        <w:rPr>
          <w:sz w:val="24"/>
          <w:szCs w:val="24"/>
        </w:rPr>
        <w:t>. – ISBN 978-5-4499-3672-1. – Текст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электронный.</w:t>
      </w:r>
    </w:p>
    <w:p w:rsidR="00427846" w:rsidRPr="00F93479" w:rsidRDefault="00427846" w:rsidP="00427846">
      <w:pPr>
        <w:numPr>
          <w:ilvl w:val="0"/>
          <w:numId w:val="1"/>
        </w:numPr>
        <w:ind w:left="0" w:firstLine="0"/>
        <w:jc w:val="both"/>
        <w:outlineLvl w:val="0"/>
        <w:rPr>
          <w:sz w:val="24"/>
          <w:szCs w:val="24"/>
        </w:rPr>
      </w:pPr>
      <w:r w:rsidRPr="00F93479">
        <w:rPr>
          <w:sz w:val="24"/>
          <w:szCs w:val="24"/>
        </w:rPr>
        <w:t>Моисеев, В. В. История России. С древнейших времен до наших дней: учебник для вузов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[16+] / В. В. Моисеев. – 2-е изд., </w:t>
      </w:r>
      <w:proofErr w:type="spellStart"/>
      <w:r w:rsidRPr="00F93479">
        <w:rPr>
          <w:sz w:val="24"/>
          <w:szCs w:val="24"/>
        </w:rPr>
        <w:t>испр</w:t>
      </w:r>
      <w:proofErr w:type="spellEnd"/>
      <w:r w:rsidRPr="00F93479">
        <w:rPr>
          <w:sz w:val="24"/>
          <w:szCs w:val="24"/>
        </w:rPr>
        <w:t xml:space="preserve">. и доп. – Москва ; Берлин : </w:t>
      </w:r>
      <w:proofErr w:type="spellStart"/>
      <w:r w:rsidRPr="00F93479">
        <w:rPr>
          <w:sz w:val="24"/>
          <w:szCs w:val="24"/>
        </w:rPr>
        <w:t>Директ-Медиа</w:t>
      </w:r>
      <w:proofErr w:type="spellEnd"/>
      <w:r w:rsidRPr="00F93479">
        <w:rPr>
          <w:sz w:val="24"/>
          <w:szCs w:val="24"/>
        </w:rPr>
        <w:t>, 2019. – 733 с.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ил. – Режим доступа: по подписке. – URL: </w:t>
      </w:r>
      <w:hyperlink r:id="rId11" w:history="1">
        <w:r w:rsidRPr="00F93479">
          <w:rPr>
            <w:rStyle w:val="a3"/>
            <w:color w:val="auto"/>
            <w:sz w:val="24"/>
            <w:szCs w:val="24"/>
          </w:rPr>
          <w:t>https://biblioclub.ru/index.php?page=book&amp;id=564646</w:t>
        </w:r>
      </w:hyperlink>
      <w:r w:rsidRPr="00F93479">
        <w:rPr>
          <w:sz w:val="24"/>
          <w:szCs w:val="24"/>
        </w:rPr>
        <w:t>. – Текст</w:t>
      </w:r>
      <w:proofErr w:type="gramStart"/>
      <w:r w:rsidRPr="00F93479">
        <w:rPr>
          <w:sz w:val="24"/>
          <w:szCs w:val="24"/>
        </w:rPr>
        <w:t xml:space="preserve"> :</w:t>
      </w:r>
      <w:proofErr w:type="gramEnd"/>
      <w:r w:rsidRPr="00F93479">
        <w:rPr>
          <w:sz w:val="24"/>
          <w:szCs w:val="24"/>
        </w:rPr>
        <w:t xml:space="preserve"> электронный. </w:t>
      </w:r>
    </w:p>
    <w:sectPr w:rsidR="00427846" w:rsidRPr="00F93479" w:rsidSect="000C43B2">
      <w:footerReference w:type="even" r:id="rId12"/>
      <w:footerReference w:type="default" r:id="rId13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EF" w:rsidRDefault="001132EF" w:rsidP="00E93C70">
      <w:r>
        <w:separator/>
      </w:r>
    </w:p>
  </w:endnote>
  <w:endnote w:type="continuationSeparator" w:id="0">
    <w:p w:rsidR="001132EF" w:rsidRDefault="001132EF" w:rsidP="00E9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1F" w:rsidRDefault="00ED6AA4" w:rsidP="00616F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43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A1F" w:rsidRDefault="001132EF" w:rsidP="004E0C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1F" w:rsidRDefault="00ED6AA4" w:rsidP="008C1CF5">
    <w:pPr>
      <w:pStyle w:val="a4"/>
      <w:jc w:val="right"/>
    </w:pPr>
    <w:r>
      <w:fldChar w:fldCharType="begin"/>
    </w:r>
    <w:r w:rsidR="00D44329">
      <w:instrText xml:space="preserve"> PAGE   \* MERGEFORMAT </w:instrText>
    </w:r>
    <w:r>
      <w:fldChar w:fldCharType="separate"/>
    </w:r>
    <w:r w:rsidR="0088453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EF" w:rsidRDefault="001132EF" w:rsidP="00E93C70">
      <w:r>
        <w:separator/>
      </w:r>
    </w:p>
  </w:footnote>
  <w:footnote w:type="continuationSeparator" w:id="0">
    <w:p w:rsidR="001132EF" w:rsidRDefault="001132EF" w:rsidP="00E9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46B"/>
    <w:multiLevelType w:val="multilevel"/>
    <w:tmpl w:val="5770D5FC"/>
    <w:lvl w:ilvl="0">
      <w:start w:val="1"/>
      <w:numFmt w:val="decimal"/>
      <w:lvlText w:val="5.%1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9311AF1"/>
    <w:multiLevelType w:val="hybridMultilevel"/>
    <w:tmpl w:val="8A30DE70"/>
    <w:lvl w:ilvl="0" w:tplc="E63060A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E660B"/>
    <w:multiLevelType w:val="hybridMultilevel"/>
    <w:tmpl w:val="07E8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21B6"/>
    <w:multiLevelType w:val="multilevel"/>
    <w:tmpl w:val="8ACAD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E655D16"/>
    <w:multiLevelType w:val="hybridMultilevel"/>
    <w:tmpl w:val="AB78B656"/>
    <w:lvl w:ilvl="0" w:tplc="AF6C407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02BC9"/>
    <w:multiLevelType w:val="multilevel"/>
    <w:tmpl w:val="D4488A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50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6">
    <w:nsid w:val="41FC1CB0"/>
    <w:multiLevelType w:val="hybridMultilevel"/>
    <w:tmpl w:val="D31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47AD"/>
    <w:multiLevelType w:val="hybridMultilevel"/>
    <w:tmpl w:val="0BA2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B489B"/>
    <w:multiLevelType w:val="hybridMultilevel"/>
    <w:tmpl w:val="7C1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20B66"/>
    <w:multiLevelType w:val="hybridMultilevel"/>
    <w:tmpl w:val="2B7C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6680F"/>
    <w:multiLevelType w:val="hybridMultilevel"/>
    <w:tmpl w:val="CA025770"/>
    <w:lvl w:ilvl="0" w:tplc="AF6C4078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7B216563"/>
    <w:multiLevelType w:val="hybridMultilevel"/>
    <w:tmpl w:val="5240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6B2"/>
    <w:multiLevelType w:val="hybridMultilevel"/>
    <w:tmpl w:val="9BEC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46"/>
    <w:rsid w:val="001132EF"/>
    <w:rsid w:val="00427846"/>
    <w:rsid w:val="0063186C"/>
    <w:rsid w:val="00884539"/>
    <w:rsid w:val="00965CCE"/>
    <w:rsid w:val="00D44329"/>
    <w:rsid w:val="00E93C70"/>
    <w:rsid w:val="00ED6AA4"/>
    <w:rsid w:val="00F9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329"/>
    <w:pPr>
      <w:spacing w:before="480" w:line="276" w:lineRule="auto"/>
      <w:contextualSpacing/>
      <w:outlineLvl w:val="0"/>
    </w:pPr>
    <w:rPr>
      <w:rFonts w:ascii="Arial" w:eastAsia="Times New Roman" w:hAnsi="Arial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44329"/>
    <w:pPr>
      <w:spacing w:before="200" w:line="271" w:lineRule="auto"/>
      <w:outlineLvl w:val="1"/>
    </w:pPr>
    <w:rPr>
      <w:rFonts w:ascii="Arial" w:eastAsia="Times New Roman" w:hAnsi="Arial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4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Основной 1 см"/>
    <w:basedOn w:val="a"/>
    <w:rsid w:val="00427846"/>
    <w:pPr>
      <w:ind w:firstLine="567"/>
      <w:jc w:val="both"/>
    </w:pPr>
    <w:rPr>
      <w:sz w:val="28"/>
    </w:rPr>
  </w:style>
  <w:style w:type="paragraph" w:styleId="a4">
    <w:name w:val="footer"/>
    <w:basedOn w:val="a"/>
    <w:link w:val="a5"/>
    <w:uiPriority w:val="99"/>
    <w:unhideWhenUsed/>
    <w:rsid w:val="004278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27846"/>
    <w:rPr>
      <w:rFonts w:ascii="Times New Roman" w:eastAsia="Calibri" w:hAnsi="Times New Roman" w:cs="Times New Roman"/>
      <w:sz w:val="20"/>
      <w:szCs w:val="20"/>
    </w:rPr>
  </w:style>
  <w:style w:type="character" w:styleId="a6">
    <w:name w:val="page number"/>
    <w:uiPriority w:val="99"/>
    <w:semiHidden/>
    <w:unhideWhenUsed/>
    <w:rsid w:val="00427846"/>
  </w:style>
  <w:style w:type="character" w:customStyle="1" w:styleId="10">
    <w:name w:val="Заголовок 1 Знак"/>
    <w:basedOn w:val="a0"/>
    <w:link w:val="1"/>
    <w:uiPriority w:val="9"/>
    <w:rsid w:val="00D44329"/>
    <w:rPr>
      <w:rFonts w:ascii="Arial" w:eastAsia="Times New Roman" w:hAnsi="Arial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44329"/>
    <w:rPr>
      <w:rFonts w:ascii="Arial" w:eastAsia="Times New Roman" w:hAnsi="Arial" w:cs="Times New Roman"/>
      <w:smallCaps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884539"/>
    <w:pPr>
      <w:ind w:left="720"/>
      <w:contextualSpacing/>
    </w:pPr>
    <w:rPr>
      <w:rFonts w:eastAsia="Times New Roman"/>
      <w:lang/>
    </w:rPr>
  </w:style>
  <w:style w:type="character" w:customStyle="1" w:styleId="a8">
    <w:name w:val="Абзац списка Знак"/>
    <w:link w:val="a7"/>
    <w:uiPriority w:val="99"/>
    <w:rsid w:val="008845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88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961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5646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700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984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2023-10-24T10:46:00Z</dcterms:created>
  <dcterms:modified xsi:type="dcterms:W3CDTF">2023-10-24T11:16:00Z</dcterms:modified>
</cp:coreProperties>
</file>