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B2" w:rsidRDefault="006B2293" w:rsidP="00E820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Учебная программа дисциплины «</w:t>
      </w:r>
      <w:r w:rsidR="00066B9E">
        <w:rPr>
          <w:rFonts w:ascii="Times New Roman" w:hAnsi="Times New Roman" w:cs="Times New Roman"/>
          <w:b/>
          <w:color w:val="000000"/>
          <w:sz w:val="24"/>
          <w:szCs w:val="24"/>
        </w:rPr>
        <w:t>Основы социального страхования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FB7B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студентов заочной формы обучения</w:t>
      </w:r>
    </w:p>
    <w:p w:rsidR="00A736B2" w:rsidRDefault="00A736B2" w:rsidP="00E820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6B9E" w:rsidRPr="00FB7B1B" w:rsidRDefault="00066B9E" w:rsidP="00066B9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B7B1B">
        <w:rPr>
          <w:rFonts w:ascii="Times New Roman" w:hAnsi="Times New Roman" w:cs="Times New Roman"/>
          <w:b/>
          <w:kern w:val="28"/>
          <w:sz w:val="24"/>
          <w:szCs w:val="24"/>
        </w:rPr>
        <w:t>Тема 1. Понятие социального страхования и его виды, цели, задачи и функции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Правовая наука о круге общественных отношений, охватываемых понятием  «социальное страхование», и его отличие от иных форм страхования. История развития социального страхования.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Виды социального страхования, их различия и взаимосвязи. Цели и задачи социального страхования. Принципы социального страхования и их классификация. Функции социального страхования и их содержание. </w:t>
      </w:r>
    </w:p>
    <w:p w:rsid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Состояние негосударственного социального страхования в России.</w:t>
      </w:r>
    </w:p>
    <w:p w:rsidR="00FB7B1B" w:rsidRPr="00066B9E" w:rsidRDefault="00FB7B1B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66B9E" w:rsidRPr="00FB7B1B" w:rsidRDefault="00066B9E" w:rsidP="00066B9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B7B1B">
        <w:rPr>
          <w:rFonts w:ascii="Times New Roman" w:hAnsi="Times New Roman" w:cs="Times New Roman"/>
          <w:b/>
          <w:kern w:val="28"/>
          <w:sz w:val="24"/>
          <w:szCs w:val="24"/>
        </w:rPr>
        <w:t xml:space="preserve">Тема 2. Обязательное социальное страхование как основной вид социального страхования и его система 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Социальное страхование как особый способ организации (организационно-правовая форма) социального обеспечения.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Сущность социальных рисков в обязательном социальном страховании и их классификация. Социальные страховые случаи как трансформация социальных рисков в обязательном социальном страховании.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Принципы обязательного социального страхования.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Участники обязательного социального страхования.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Виды материального обеспечения граждан, предоставляемых  в рамках обязательного социального страхования. </w:t>
      </w:r>
    </w:p>
    <w:p w:rsid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Обязательное социальное страхование как  система (системное образование).  </w:t>
      </w:r>
    </w:p>
    <w:p w:rsidR="00FB7B1B" w:rsidRPr="00066B9E" w:rsidRDefault="00FB7B1B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66B9E" w:rsidRPr="00FB7B1B" w:rsidRDefault="00066B9E" w:rsidP="00066B9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B7B1B">
        <w:rPr>
          <w:rFonts w:ascii="Times New Roman" w:hAnsi="Times New Roman" w:cs="Times New Roman"/>
          <w:b/>
          <w:kern w:val="28"/>
          <w:sz w:val="24"/>
          <w:szCs w:val="24"/>
        </w:rPr>
        <w:t xml:space="preserve">Тема 3. Правовые, финансовые и организационные основы обязательного социального страхования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Правовая основа обязательного социального страхования: понятие и характеристика правовых источников.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Нормативные правовые акты как главные юридические источники регулирования  отношений по обязательному социальному страхованию. Договорный характер отдельных видов отношений по обязательному социальному страхованию.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Финансовая основа обязательного социального страхования: общее понятие и содержание. Основные источники финансирования обязательного социального страхования. Страховые платежи как основной финансовый источник обязательного социального страхования. Бюджетные ассигнования как дополнительный финансовый источник обязательного социального страхования. </w:t>
      </w:r>
    </w:p>
    <w:p w:rsid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Организационная основа обязательного социального страхования: общее понятие и его организационно-управленческая структура. Социальные внебюджетные фонды как основные органы обязательного социального страхования.  </w:t>
      </w:r>
    </w:p>
    <w:p w:rsidR="00FB7B1B" w:rsidRPr="00066B9E" w:rsidRDefault="00FB7B1B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66B9E" w:rsidRPr="00FB7B1B" w:rsidRDefault="00066B9E" w:rsidP="00066B9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B7B1B">
        <w:rPr>
          <w:rFonts w:ascii="Times New Roman" w:hAnsi="Times New Roman" w:cs="Times New Roman"/>
          <w:b/>
          <w:kern w:val="28"/>
          <w:sz w:val="24"/>
          <w:szCs w:val="24"/>
        </w:rPr>
        <w:t xml:space="preserve">Тема 4. Обязательное социальное страхование на случай временной нетрудоспособности и в связи с материнством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Система обязательного социального страхования на случай временной нетрудоспособности и в связи с материнством.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Круг лиц, подлежащих обязательному социальному страхованию на случай временной нетрудоспособности и в связи с материнством.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Виды материального обеспечения граждан (обязательного социально-страхового обеспечения) по обязательному социальному страхованию на случай временной нетрудоспособности и в связи с материнством, и их целевое предназначение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Основания обязательного социально-страхового обеспечения граждан, условия его предоставления. Порядок установления временной нетрудоспособностью</w:t>
      </w:r>
    </w:p>
    <w:p w:rsid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Размеры и порядок определения сумм обязательного социально-страхового обеспечения граждан.  </w:t>
      </w:r>
    </w:p>
    <w:p w:rsidR="00FB7B1B" w:rsidRPr="00FB7B1B" w:rsidRDefault="00FB7B1B" w:rsidP="00066B9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066B9E" w:rsidRPr="00FB7B1B" w:rsidRDefault="00066B9E" w:rsidP="00066B9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B7B1B">
        <w:rPr>
          <w:rFonts w:ascii="Times New Roman" w:hAnsi="Times New Roman" w:cs="Times New Roman"/>
          <w:b/>
          <w:kern w:val="28"/>
          <w:sz w:val="24"/>
          <w:szCs w:val="24"/>
        </w:rPr>
        <w:t>Тема 5. Обязательное пенсионное страхование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Система обязательного пенсионного страхования.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Круг лиц, подлежащих обязательному пенсионному страхованию, и добровольное вступление в отношения по обязательному пенсионному страхованию.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Индивидуальный (персонифицированный) учет в сфере обязательного пенсионного страхования: цели и его значение для пенсионных прав граждан.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Виды обязательного социально-страхового обеспечения граждан, осуществляемого в рамках обязательного пенсионного страхования и их целевое назначение.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Основания и условия его предоставления обязательного социально-страхового обеспечения граждан обязательному пенсионному страхованию.  </w:t>
      </w:r>
    </w:p>
    <w:p w:rsid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Размеры и порядок определения сумм обязательного социально-страхового обеспечения граждан. </w:t>
      </w:r>
    </w:p>
    <w:p w:rsidR="00FB7B1B" w:rsidRPr="00066B9E" w:rsidRDefault="00FB7B1B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66B9E" w:rsidRPr="00FB7B1B" w:rsidRDefault="00066B9E" w:rsidP="00066B9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B7B1B">
        <w:rPr>
          <w:rFonts w:ascii="Times New Roman" w:hAnsi="Times New Roman" w:cs="Times New Roman"/>
          <w:b/>
          <w:kern w:val="28"/>
          <w:sz w:val="24"/>
          <w:szCs w:val="24"/>
        </w:rPr>
        <w:t xml:space="preserve">Тема  6. Обязательное медицинское страхование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Обязательное медицинское страхование как страховая форма защиты охране здоровья населения.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Субъекты правоотношений по обязательному медицинскому страхованию.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Права граждан в системе обязательного медицинского страхования. 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Базовая программа обязательного медицинского страхования граждан Российской Федерации.</w:t>
      </w:r>
    </w:p>
    <w:p w:rsid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Страховой медицинский полис: порядок обращения за ним и выдачи гражданам, его значение.</w:t>
      </w:r>
    </w:p>
    <w:p w:rsidR="00FB7B1B" w:rsidRPr="00066B9E" w:rsidRDefault="00FB7B1B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66B9E" w:rsidRPr="00FB7B1B" w:rsidRDefault="00066B9E" w:rsidP="00066B9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B7B1B">
        <w:rPr>
          <w:rFonts w:ascii="Times New Roman" w:hAnsi="Times New Roman" w:cs="Times New Roman"/>
          <w:b/>
          <w:kern w:val="28"/>
          <w:sz w:val="24"/>
          <w:szCs w:val="24"/>
        </w:rPr>
        <w:t>Тема  7. Обязательное социальное страхование от несчастных  случаев на производстве и профессиональных  заболеваний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Особенности обязательного социального страхования от несчастных  случаев на производстве и профессиональных  заболеваний как системы страхования.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Круг лиц, подлежащих обязательному социальному страхованию на производстве и профессиональных заболеваний.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Порядок учета и расследования несчастных случаев; документальное оформление несчастных случаев на производстве.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Виды обязательного социально-страхового обеспечения, предоставляемые гражданам в связи с несчастным случаем на производстве и профессиональным заболеванием.</w:t>
      </w:r>
    </w:p>
    <w:p w:rsid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Проведение мероприятий по предупреждению и сокращению производственного травматизма и профессиональных заболеваний работников. Установление скидок и надбавок страхователям. </w:t>
      </w:r>
    </w:p>
    <w:p w:rsidR="00FB7B1B" w:rsidRPr="00066B9E" w:rsidRDefault="00FB7B1B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66B9E" w:rsidRPr="00FB7B1B" w:rsidRDefault="00066B9E" w:rsidP="00066B9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B7B1B">
        <w:rPr>
          <w:rFonts w:ascii="Times New Roman" w:hAnsi="Times New Roman" w:cs="Times New Roman"/>
          <w:b/>
          <w:kern w:val="28"/>
          <w:sz w:val="24"/>
          <w:szCs w:val="24"/>
        </w:rPr>
        <w:t>Тема 8. Негосударственное социальное страхование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Понятие негосударственного социального страхования и его общая характеристика.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 xml:space="preserve">Виды негосударственного социального страхования в России. </w:t>
      </w:r>
    </w:p>
    <w:p w:rsidR="00066B9E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Общее понятие правовой, финансовой и организационной основы негосударственного социального страхования.</w:t>
      </w:r>
    </w:p>
    <w:p w:rsidR="00E82029" w:rsidRPr="00066B9E" w:rsidRDefault="00066B9E" w:rsidP="00066B9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66B9E">
        <w:rPr>
          <w:rFonts w:ascii="Times New Roman" w:hAnsi="Times New Roman" w:cs="Times New Roman"/>
          <w:kern w:val="28"/>
          <w:sz w:val="24"/>
          <w:szCs w:val="24"/>
        </w:rPr>
        <w:t>Характеристика участников негосударственного социального страхования.</w:t>
      </w:r>
    </w:p>
    <w:p w:rsidR="00066B9E" w:rsidRDefault="00066B9E" w:rsidP="00E82029">
      <w:pPr>
        <w:ind w:firstLine="709"/>
        <w:jc w:val="both"/>
        <w:rPr>
          <w:b/>
          <w:kern w:val="28"/>
        </w:rPr>
      </w:pPr>
    </w:p>
    <w:p w:rsidR="00066B9E" w:rsidRPr="00FB7B1B" w:rsidRDefault="00FB7B1B" w:rsidP="00FB7B1B">
      <w:pPr>
        <w:keepNext/>
        <w:widowControl/>
        <w:autoSpaceDE/>
        <w:autoSpaceDN/>
        <w:adjustRightInd/>
        <w:spacing w:before="240" w:after="60"/>
        <w:ind w:left="-284" w:right="-2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bookmarkStart w:id="0" w:name="_Toc412117446"/>
      <w:bookmarkStart w:id="1" w:name="_Toc444089708"/>
      <w:r>
        <w:rPr>
          <w:rFonts w:ascii="Times New Roman" w:hAnsi="Times New Roman" w:cs="Times New Roman"/>
          <w:b/>
          <w:kern w:val="28"/>
          <w:sz w:val="24"/>
          <w:szCs w:val="24"/>
        </w:rPr>
        <w:t>Примерный перечень вопросов</w:t>
      </w:r>
      <w:r w:rsidR="00066B9E" w:rsidRPr="00066B9E">
        <w:rPr>
          <w:rFonts w:ascii="Times New Roman" w:hAnsi="Times New Roman" w:cs="Times New Roman"/>
          <w:b/>
          <w:kern w:val="28"/>
          <w:sz w:val="24"/>
          <w:szCs w:val="24"/>
        </w:rPr>
        <w:t xml:space="preserve"> для подготовки к зачету</w:t>
      </w:r>
      <w:bookmarkEnd w:id="0"/>
      <w:r w:rsidR="00066B9E" w:rsidRPr="00066B9E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bookmarkEnd w:id="1"/>
    </w:p>
    <w:p w:rsidR="00066B9E" w:rsidRPr="00F749D6" w:rsidRDefault="00066B9E" w:rsidP="00066B9E">
      <w:pPr>
        <w:pStyle w:val="2"/>
        <w:numPr>
          <w:ilvl w:val="0"/>
          <w:numId w:val="3"/>
        </w:numPr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 xml:space="preserve">Понятие  и виды социального страхования. </w:t>
      </w:r>
    </w:p>
    <w:p w:rsidR="00066B9E" w:rsidRPr="00F749D6" w:rsidRDefault="00066B9E" w:rsidP="00066B9E">
      <w:pPr>
        <w:pStyle w:val="2"/>
        <w:numPr>
          <w:ilvl w:val="0"/>
          <w:numId w:val="3"/>
        </w:numPr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lastRenderedPageBreak/>
        <w:t xml:space="preserve">Функции социального страхования и их содержание. </w:t>
      </w:r>
    </w:p>
    <w:p w:rsidR="00066B9E" w:rsidRPr="00F749D6" w:rsidRDefault="00066B9E" w:rsidP="00066B9E">
      <w:pPr>
        <w:pStyle w:val="2"/>
        <w:numPr>
          <w:ilvl w:val="0"/>
          <w:numId w:val="3"/>
        </w:numPr>
        <w:snapToGrid w:val="0"/>
        <w:ind w:left="-284" w:right="-2" w:firstLine="0"/>
        <w:jc w:val="both"/>
        <w:rPr>
          <w:sz w:val="24"/>
          <w:szCs w:val="24"/>
        </w:rPr>
      </w:pPr>
      <w:r w:rsidRPr="00F749D6">
        <w:rPr>
          <w:sz w:val="24"/>
          <w:szCs w:val="24"/>
        </w:rPr>
        <w:t xml:space="preserve">Характеристика социальных рисков, социальных страховых случаев и их виды в обязательном социальном страховании.  </w:t>
      </w:r>
    </w:p>
    <w:p w:rsidR="00066B9E" w:rsidRPr="00F749D6" w:rsidRDefault="00066B9E" w:rsidP="00066B9E">
      <w:pPr>
        <w:pStyle w:val="2"/>
        <w:numPr>
          <w:ilvl w:val="0"/>
          <w:numId w:val="3"/>
        </w:numPr>
        <w:snapToGrid w:val="0"/>
        <w:ind w:left="-284" w:right="-2" w:firstLine="0"/>
        <w:jc w:val="both"/>
        <w:rPr>
          <w:sz w:val="24"/>
          <w:szCs w:val="24"/>
        </w:rPr>
      </w:pPr>
      <w:r w:rsidRPr="00F749D6">
        <w:rPr>
          <w:kern w:val="32"/>
          <w:sz w:val="24"/>
          <w:szCs w:val="24"/>
        </w:rPr>
        <w:t xml:space="preserve">Виды материального обеспечения граждан, предоставляемых  в рамках </w:t>
      </w:r>
      <w:r w:rsidRPr="00F749D6">
        <w:rPr>
          <w:sz w:val="24"/>
          <w:szCs w:val="24"/>
        </w:rPr>
        <w:t xml:space="preserve">обязательного социального страхования. </w:t>
      </w:r>
    </w:p>
    <w:p w:rsidR="00066B9E" w:rsidRPr="00F749D6" w:rsidRDefault="00066B9E" w:rsidP="00066B9E">
      <w:pPr>
        <w:pStyle w:val="2"/>
        <w:numPr>
          <w:ilvl w:val="0"/>
          <w:numId w:val="3"/>
        </w:numPr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sz w:val="24"/>
          <w:szCs w:val="24"/>
        </w:rPr>
        <w:t>Понятие правовой основы обязательного</w:t>
      </w:r>
      <w:r w:rsidRPr="00F749D6">
        <w:rPr>
          <w:kern w:val="32"/>
          <w:sz w:val="24"/>
          <w:szCs w:val="24"/>
        </w:rPr>
        <w:t xml:space="preserve"> социального страхования.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sz w:val="24"/>
          <w:szCs w:val="24"/>
        </w:rPr>
        <w:t>Понятие организационно-управленческой основы обязательного</w:t>
      </w:r>
      <w:r w:rsidRPr="00F749D6">
        <w:rPr>
          <w:kern w:val="32"/>
          <w:sz w:val="24"/>
          <w:szCs w:val="24"/>
        </w:rPr>
        <w:t xml:space="preserve"> социального страхования.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ind w:left="-284" w:right="-2" w:firstLine="0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>Круг лиц, подлежащих обязательному социальному страхованию на случай временной нетрудоспособности и в связи с материнством.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ind w:left="-284" w:right="-2" w:firstLine="0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 xml:space="preserve">Характеристика оснований обязательного социально-страхового обеспечения граждан и условий его предоставления. 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ind w:left="-284" w:right="-2" w:firstLine="0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 xml:space="preserve">Размеры и порядок определения сумм обязательного социально-страхового обеспечения граждан на случай временной нетрудоспособности и в связи с материнством. 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tabs>
          <w:tab w:val="left" w:pos="142"/>
        </w:tabs>
        <w:ind w:left="-284" w:right="-2" w:firstLine="0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>Характеристика круга лиц, охватываемых обязательным пенсионным страхованием.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tabs>
          <w:tab w:val="left" w:pos="142"/>
        </w:tabs>
        <w:ind w:left="-284" w:right="-2" w:firstLine="0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>Виды, основания и условия предоставления обеспечения граждан по обязательному пенсионному страхованию.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tabs>
          <w:tab w:val="left" w:pos="142"/>
        </w:tabs>
        <w:ind w:left="-284" w:right="-2" w:firstLine="0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>Размеры и порядок определения сумм обязательного социально-страхового обеспечения граждан.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tabs>
          <w:tab w:val="left" w:pos="142"/>
        </w:tabs>
        <w:ind w:left="-284" w:right="-2" w:firstLine="0"/>
        <w:rPr>
          <w:sz w:val="24"/>
          <w:szCs w:val="24"/>
        </w:rPr>
      </w:pPr>
      <w:r w:rsidRPr="00F749D6">
        <w:rPr>
          <w:sz w:val="24"/>
          <w:szCs w:val="24"/>
        </w:rPr>
        <w:t xml:space="preserve">Субъекты и участники отношений по обязательному медицинскому страхованию. 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tabs>
          <w:tab w:val="left" w:pos="142"/>
        </w:tabs>
        <w:ind w:left="-284" w:right="-2" w:firstLine="0"/>
        <w:rPr>
          <w:sz w:val="24"/>
          <w:szCs w:val="24"/>
        </w:rPr>
      </w:pPr>
      <w:r w:rsidRPr="00F749D6">
        <w:rPr>
          <w:sz w:val="24"/>
          <w:szCs w:val="24"/>
        </w:rPr>
        <w:t xml:space="preserve">Содержание базовой программы обязательного медицинского страхования граждан в стране. 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tabs>
          <w:tab w:val="left" w:pos="142"/>
        </w:tabs>
        <w:ind w:left="-284" w:right="-2" w:firstLine="0"/>
        <w:rPr>
          <w:sz w:val="24"/>
          <w:szCs w:val="24"/>
        </w:rPr>
      </w:pPr>
      <w:r w:rsidRPr="00F749D6">
        <w:rPr>
          <w:sz w:val="24"/>
          <w:szCs w:val="24"/>
        </w:rPr>
        <w:t xml:space="preserve">Порядок учета и расследования несчастных случаев; документальное оформление несчастных случаев на производстве. 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tabs>
          <w:tab w:val="left" w:pos="142"/>
        </w:tabs>
        <w:ind w:left="-284" w:right="-2" w:firstLine="0"/>
        <w:rPr>
          <w:sz w:val="24"/>
          <w:szCs w:val="24"/>
        </w:rPr>
      </w:pPr>
      <w:r w:rsidRPr="00F749D6">
        <w:rPr>
          <w:sz w:val="24"/>
          <w:szCs w:val="24"/>
        </w:rPr>
        <w:t xml:space="preserve">Мероприятия по предупреждению и сокращению производственного травматизма и профессиональных заболеваний работников. 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tabs>
          <w:tab w:val="left" w:pos="142"/>
        </w:tabs>
        <w:ind w:left="-284" w:right="-2" w:firstLine="0"/>
        <w:rPr>
          <w:sz w:val="24"/>
          <w:szCs w:val="24"/>
        </w:rPr>
      </w:pPr>
      <w:r w:rsidRPr="00F749D6">
        <w:rPr>
          <w:sz w:val="24"/>
          <w:szCs w:val="24"/>
        </w:rPr>
        <w:t>Виды негосударственного социального страхования в России.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sz w:val="24"/>
          <w:szCs w:val="24"/>
        </w:rPr>
        <w:t>Общее понятие п</w:t>
      </w:r>
      <w:r w:rsidRPr="00F749D6">
        <w:rPr>
          <w:kern w:val="32"/>
          <w:sz w:val="24"/>
          <w:szCs w:val="24"/>
        </w:rPr>
        <w:t>равовой, финансовой и организационной основы</w:t>
      </w:r>
      <w:r w:rsidRPr="00F749D6">
        <w:rPr>
          <w:sz w:val="24"/>
          <w:szCs w:val="24"/>
        </w:rPr>
        <w:t xml:space="preserve"> негосударственного социального страхования.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sz w:val="24"/>
          <w:szCs w:val="24"/>
        </w:rPr>
        <w:t>Понятие негосударственного социального страхования и его характеристика.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tabs>
          <w:tab w:val="left" w:pos="142"/>
        </w:tabs>
        <w:ind w:left="-284" w:right="-2" w:firstLine="0"/>
        <w:rPr>
          <w:sz w:val="24"/>
          <w:szCs w:val="24"/>
        </w:rPr>
      </w:pPr>
      <w:r w:rsidRPr="00F749D6">
        <w:rPr>
          <w:sz w:val="24"/>
          <w:szCs w:val="24"/>
        </w:rPr>
        <w:t>О</w:t>
      </w:r>
      <w:r w:rsidRPr="00F749D6">
        <w:rPr>
          <w:kern w:val="32"/>
          <w:sz w:val="24"/>
          <w:szCs w:val="24"/>
        </w:rPr>
        <w:t xml:space="preserve">беспечение граждан в связи с </w:t>
      </w:r>
      <w:r w:rsidRPr="00F749D6">
        <w:rPr>
          <w:sz w:val="24"/>
          <w:szCs w:val="24"/>
        </w:rPr>
        <w:t>несчастным случаем на производстве и профессиональным заболеванием.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tabs>
          <w:tab w:val="left" w:pos="142"/>
        </w:tabs>
        <w:ind w:left="-284" w:right="-2" w:firstLine="0"/>
        <w:rPr>
          <w:color w:val="000000"/>
          <w:sz w:val="24"/>
          <w:szCs w:val="24"/>
        </w:rPr>
      </w:pPr>
      <w:r w:rsidRPr="00F749D6">
        <w:rPr>
          <w:sz w:val="24"/>
          <w:szCs w:val="24"/>
        </w:rPr>
        <w:t>Понятие обязательного социального страхования от несчастных  случаев на производстве и профессиональных  заболеваний.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sz w:val="24"/>
          <w:szCs w:val="24"/>
        </w:rPr>
        <w:t xml:space="preserve">Права граждан в системе обязательного медицинского страхования.  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sz w:val="24"/>
          <w:szCs w:val="24"/>
        </w:rPr>
        <w:t>Понятие и цель обязательного медицинского страхования.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sz w:val="24"/>
          <w:szCs w:val="24"/>
        </w:rPr>
      </w:pPr>
      <w:r w:rsidRPr="00F749D6">
        <w:rPr>
          <w:kern w:val="32"/>
          <w:sz w:val="24"/>
          <w:szCs w:val="24"/>
        </w:rPr>
        <w:t xml:space="preserve">Структура страховых пенсий.  </w:t>
      </w:r>
    </w:p>
    <w:p w:rsidR="00066B9E" w:rsidRPr="00F749D6" w:rsidRDefault="00066B9E" w:rsidP="00066B9E">
      <w:pPr>
        <w:pStyle w:val="a3"/>
        <w:numPr>
          <w:ilvl w:val="0"/>
          <w:numId w:val="3"/>
        </w:numPr>
        <w:tabs>
          <w:tab w:val="left" w:pos="142"/>
        </w:tabs>
        <w:ind w:left="-284" w:right="-2" w:firstLine="0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>Значение индивидуального (персонифицированного) учета в сфере обязательного пенсионного страхования.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sz w:val="24"/>
          <w:szCs w:val="24"/>
        </w:rPr>
        <w:t xml:space="preserve">Понятие системы </w:t>
      </w:r>
      <w:r w:rsidRPr="00F749D6">
        <w:rPr>
          <w:kern w:val="32"/>
          <w:sz w:val="24"/>
          <w:szCs w:val="24"/>
        </w:rPr>
        <w:t>обязательного пенсионного страхования.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>Порядок установления временной нетрудоспособности.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>Виды материального обеспечения граждан по обязательному социальному страхованию на случай временной нетрудоспособности и в связи с материнством.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sz w:val="24"/>
          <w:szCs w:val="24"/>
        </w:rPr>
        <w:t>Понятие системы</w:t>
      </w:r>
      <w:r w:rsidRPr="00F749D6">
        <w:rPr>
          <w:kern w:val="32"/>
          <w:sz w:val="24"/>
          <w:szCs w:val="24"/>
        </w:rPr>
        <w:t xml:space="preserve"> обязательного социального страхования на случай временной нетрудоспособности и в связи с материнством и ее характеристика.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>Понятие ф</w:t>
      </w:r>
      <w:r w:rsidRPr="00F749D6">
        <w:rPr>
          <w:sz w:val="24"/>
          <w:szCs w:val="24"/>
        </w:rPr>
        <w:t>инансовой основы обязательного</w:t>
      </w:r>
      <w:r w:rsidRPr="00F749D6">
        <w:rPr>
          <w:kern w:val="32"/>
          <w:sz w:val="24"/>
          <w:szCs w:val="24"/>
        </w:rPr>
        <w:t xml:space="preserve"> социального страхования.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sz w:val="24"/>
          <w:szCs w:val="24"/>
        </w:rPr>
        <w:t>Понятие системы обязательного социального страхования.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sz w:val="24"/>
          <w:szCs w:val="24"/>
        </w:rPr>
        <w:t>Круг участников обязательного социального страхования.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kern w:val="32"/>
          <w:sz w:val="24"/>
          <w:szCs w:val="24"/>
        </w:rPr>
      </w:pPr>
      <w:r w:rsidRPr="00F749D6">
        <w:rPr>
          <w:kern w:val="32"/>
          <w:sz w:val="24"/>
          <w:szCs w:val="24"/>
        </w:rPr>
        <w:t>Понятие социального страхования как способа организации (организационно-правовой формы) социального обеспечения.</w:t>
      </w:r>
    </w:p>
    <w:p w:rsidR="00066B9E" w:rsidRPr="00F749D6" w:rsidRDefault="00066B9E" w:rsidP="00066B9E">
      <w:pPr>
        <w:pStyle w:val="2"/>
        <w:numPr>
          <w:ilvl w:val="0"/>
          <w:numId w:val="3"/>
        </w:numPr>
        <w:tabs>
          <w:tab w:val="left" w:pos="142"/>
        </w:tabs>
        <w:snapToGrid w:val="0"/>
        <w:ind w:left="-284" w:right="-2" w:firstLine="0"/>
        <w:jc w:val="both"/>
        <w:rPr>
          <w:sz w:val="24"/>
          <w:szCs w:val="24"/>
        </w:rPr>
      </w:pPr>
      <w:r w:rsidRPr="00F749D6">
        <w:rPr>
          <w:kern w:val="32"/>
          <w:sz w:val="24"/>
          <w:szCs w:val="24"/>
        </w:rPr>
        <w:t xml:space="preserve">Понятие и классификация принципов социального страхования.  </w:t>
      </w:r>
    </w:p>
    <w:p w:rsidR="00AF59C7" w:rsidRPr="00066B9E" w:rsidRDefault="00AF59C7" w:rsidP="00AF5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9C7" w:rsidRDefault="00AF59C7" w:rsidP="00AF5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Рекомендуемая литература</w:t>
      </w:r>
    </w:p>
    <w:p w:rsidR="00640ACD" w:rsidRPr="00066B9E" w:rsidRDefault="00066B9E" w:rsidP="00066B9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7D63">
        <w:rPr>
          <w:sz w:val="24"/>
          <w:szCs w:val="24"/>
          <w:shd w:val="clear" w:color="auto" w:fill="FFFFFF"/>
        </w:rPr>
        <w:t>Ефимов О.Н. Социальное страхование в России [Электронный ресурс]: учебное пособие/ Ефимов О.Н.— Электрон</w:t>
      </w:r>
      <w:proofErr w:type="gramStart"/>
      <w:r w:rsidRPr="00FB7D63">
        <w:rPr>
          <w:sz w:val="24"/>
          <w:szCs w:val="24"/>
          <w:shd w:val="clear" w:color="auto" w:fill="FFFFFF"/>
        </w:rPr>
        <w:t>.</w:t>
      </w:r>
      <w:proofErr w:type="gramEnd"/>
      <w:r w:rsidRPr="00FB7D63">
        <w:rPr>
          <w:sz w:val="24"/>
          <w:szCs w:val="24"/>
          <w:shd w:val="clear" w:color="auto" w:fill="FFFFFF"/>
        </w:rPr>
        <w:t xml:space="preserve"> </w:t>
      </w:r>
      <w:proofErr w:type="gramStart"/>
      <w:r w:rsidRPr="00FB7D63">
        <w:rPr>
          <w:sz w:val="24"/>
          <w:szCs w:val="24"/>
          <w:shd w:val="clear" w:color="auto" w:fill="FFFFFF"/>
        </w:rPr>
        <w:t>т</w:t>
      </w:r>
      <w:proofErr w:type="gramEnd"/>
      <w:r w:rsidRPr="00FB7D63">
        <w:rPr>
          <w:sz w:val="24"/>
          <w:szCs w:val="24"/>
          <w:shd w:val="clear" w:color="auto" w:fill="FFFFFF"/>
        </w:rPr>
        <w:t xml:space="preserve">екстовые данные.— Саратов: Вузовское образование, 2014.— 165 </w:t>
      </w:r>
      <w:proofErr w:type="spellStart"/>
      <w:r w:rsidRPr="00FB7D63">
        <w:rPr>
          <w:sz w:val="24"/>
          <w:szCs w:val="24"/>
          <w:shd w:val="clear" w:color="auto" w:fill="FFFFFF"/>
        </w:rPr>
        <w:t>c</w:t>
      </w:r>
      <w:proofErr w:type="spellEnd"/>
      <w:r w:rsidRPr="00FB7D63">
        <w:rPr>
          <w:sz w:val="24"/>
          <w:szCs w:val="24"/>
          <w:shd w:val="clear" w:color="auto" w:fill="FFFFFF"/>
        </w:rPr>
        <w:t xml:space="preserve">.— Режим доступа: </w:t>
      </w:r>
      <w:hyperlink r:id="rId5" w:history="1">
        <w:r w:rsidRPr="00DA4934">
          <w:rPr>
            <w:rStyle w:val="a5"/>
            <w:sz w:val="24"/>
            <w:szCs w:val="24"/>
            <w:shd w:val="clear" w:color="auto" w:fill="FFFFFF"/>
          </w:rPr>
          <w:t>http://www.iprbookshop.ru/23086</w:t>
        </w:r>
      </w:hyperlink>
    </w:p>
    <w:p w:rsidR="00066B9E" w:rsidRPr="00066B9E" w:rsidRDefault="00066B9E" w:rsidP="00066B9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024B0">
        <w:rPr>
          <w:color w:val="000000"/>
          <w:sz w:val="24"/>
          <w:szCs w:val="24"/>
          <w:shd w:val="clear" w:color="auto" w:fill="FCFCFC"/>
        </w:rPr>
        <w:t>Ахвледиани Ю.Т. Страхование [Электронный ресурс] : учебник для студентов вузов, обучающихся по специальностям «Финансы и кредит», «Бухгалтерский учет, анализ и аудит» / Ю.Т. Ахвледиани. — 2-е изд. — Электрон</w:t>
      </w:r>
      <w:proofErr w:type="gramStart"/>
      <w:r w:rsidRPr="00F024B0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F024B0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F024B0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F024B0">
        <w:rPr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F024B0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F024B0">
        <w:rPr>
          <w:color w:val="000000"/>
          <w:sz w:val="24"/>
          <w:szCs w:val="24"/>
          <w:shd w:val="clear" w:color="auto" w:fill="FCFCFC"/>
        </w:rPr>
        <w:t xml:space="preserve"> ЮНИТИ-ДАНА, 2017. — 567 </w:t>
      </w:r>
      <w:proofErr w:type="spellStart"/>
      <w:r w:rsidRPr="00F024B0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F024B0">
        <w:rPr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6" w:history="1">
        <w:r w:rsidRPr="00DA4934">
          <w:rPr>
            <w:rStyle w:val="a5"/>
            <w:sz w:val="24"/>
            <w:szCs w:val="24"/>
            <w:shd w:val="clear" w:color="auto" w:fill="FCFCFC"/>
          </w:rPr>
          <w:t>http://www.iprbookshop.ru/71060.html</w:t>
        </w:r>
      </w:hyperlink>
    </w:p>
    <w:p w:rsidR="00066B9E" w:rsidRPr="00066B9E" w:rsidRDefault="00066B9E" w:rsidP="00066B9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D0912">
        <w:rPr>
          <w:color w:val="000000"/>
          <w:sz w:val="24"/>
          <w:szCs w:val="24"/>
          <w:shd w:val="clear" w:color="auto" w:fill="FFFFFF"/>
        </w:rPr>
        <w:t>Алиев, Б. Х. Страхование [Электронный ресурс]</w:t>
      </w:r>
      <w:proofErr w:type="gramStart"/>
      <w:r w:rsidRPr="000D091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D0912">
        <w:rPr>
          <w:color w:val="000000"/>
          <w:sz w:val="24"/>
          <w:szCs w:val="24"/>
          <w:shd w:val="clear" w:color="auto" w:fill="FFFFFF"/>
        </w:rPr>
        <w:t xml:space="preserve"> учебник для студентов вузов, обучающихся по специальностям «Финансы и кредит», «Бухгалтерский учет, анализ и аудит» / Б. Х. Алиев, Ю. М. </w:t>
      </w:r>
      <w:proofErr w:type="spellStart"/>
      <w:r w:rsidRPr="000D0912">
        <w:rPr>
          <w:color w:val="000000"/>
          <w:sz w:val="24"/>
          <w:szCs w:val="24"/>
          <w:shd w:val="clear" w:color="auto" w:fill="FFFFFF"/>
        </w:rPr>
        <w:t>Махдиева</w:t>
      </w:r>
      <w:proofErr w:type="spellEnd"/>
      <w:r w:rsidRPr="000D0912">
        <w:rPr>
          <w:color w:val="000000"/>
          <w:sz w:val="24"/>
          <w:szCs w:val="24"/>
          <w:shd w:val="clear" w:color="auto" w:fill="FFFFFF"/>
        </w:rPr>
        <w:t>. — Электрон</w:t>
      </w:r>
      <w:proofErr w:type="gramStart"/>
      <w:r w:rsidRPr="000D0912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0D0912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D0912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0D0912">
        <w:rPr>
          <w:color w:val="000000"/>
          <w:sz w:val="24"/>
          <w:szCs w:val="24"/>
          <w:shd w:val="clear" w:color="auto" w:fill="FFFFFF"/>
        </w:rPr>
        <w:t>екстовые данные. — М.</w:t>
      </w:r>
      <w:proofErr w:type="gramStart"/>
      <w:r w:rsidRPr="000D091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D0912">
        <w:rPr>
          <w:color w:val="000000"/>
          <w:sz w:val="24"/>
          <w:szCs w:val="24"/>
          <w:shd w:val="clear" w:color="auto" w:fill="FFFFFF"/>
        </w:rPr>
        <w:t xml:space="preserve"> ЮНИТИ-ДАНА, 2017. — 415 </w:t>
      </w:r>
      <w:proofErr w:type="spellStart"/>
      <w:r w:rsidRPr="000D0912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0D0912">
        <w:rPr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7" w:history="1">
        <w:r w:rsidRPr="00DA4934">
          <w:rPr>
            <w:rStyle w:val="a5"/>
            <w:sz w:val="24"/>
            <w:szCs w:val="24"/>
            <w:shd w:val="clear" w:color="auto" w:fill="FFFFFF"/>
          </w:rPr>
          <w:t>http://www.iprbookshop.ru/71061.html</w:t>
        </w:r>
      </w:hyperlink>
    </w:p>
    <w:p w:rsidR="00066B9E" w:rsidRPr="00066B9E" w:rsidRDefault="00066B9E" w:rsidP="00066B9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A1BE3">
        <w:rPr>
          <w:sz w:val="24"/>
          <w:szCs w:val="24"/>
        </w:rPr>
        <w:t xml:space="preserve">Архипов А.П. Социальное страхование: учебник и практикум для </w:t>
      </w:r>
      <w:proofErr w:type="spellStart"/>
      <w:r w:rsidRPr="002A1BE3">
        <w:rPr>
          <w:sz w:val="24"/>
          <w:szCs w:val="24"/>
        </w:rPr>
        <w:t>бакалавриата.-М</w:t>
      </w:r>
      <w:proofErr w:type="spellEnd"/>
      <w:r w:rsidRPr="002A1BE3">
        <w:rPr>
          <w:sz w:val="24"/>
          <w:szCs w:val="24"/>
        </w:rPr>
        <w:t xml:space="preserve">.: </w:t>
      </w:r>
      <w:proofErr w:type="spellStart"/>
      <w:r w:rsidRPr="002A1BE3">
        <w:rPr>
          <w:sz w:val="24"/>
          <w:szCs w:val="24"/>
        </w:rPr>
        <w:t>Юрайт</w:t>
      </w:r>
      <w:proofErr w:type="spellEnd"/>
      <w:r w:rsidRPr="002A1BE3">
        <w:rPr>
          <w:sz w:val="24"/>
          <w:szCs w:val="24"/>
        </w:rPr>
        <w:t>, 2014</w:t>
      </w:r>
    </w:p>
    <w:p w:rsidR="00066B9E" w:rsidRPr="00066B9E" w:rsidRDefault="00066B9E" w:rsidP="00066B9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2A1BE3">
        <w:rPr>
          <w:sz w:val="24"/>
          <w:szCs w:val="24"/>
        </w:rPr>
        <w:t>Роик</w:t>
      </w:r>
      <w:proofErr w:type="spellEnd"/>
      <w:r w:rsidRPr="002A1BE3">
        <w:rPr>
          <w:sz w:val="24"/>
          <w:szCs w:val="24"/>
        </w:rPr>
        <w:t xml:space="preserve"> В.Д. Социальное страхование: экономика, финансы и управление: учеб. </w:t>
      </w:r>
      <w:proofErr w:type="spellStart"/>
      <w:r w:rsidRPr="002A1BE3">
        <w:rPr>
          <w:sz w:val="24"/>
          <w:szCs w:val="24"/>
        </w:rPr>
        <w:t>пособие</w:t>
      </w:r>
      <w:proofErr w:type="gramStart"/>
      <w:r w:rsidRPr="002A1BE3">
        <w:rPr>
          <w:sz w:val="24"/>
          <w:szCs w:val="24"/>
        </w:rPr>
        <w:t>.-</w:t>
      </w:r>
      <w:proofErr w:type="gramEnd"/>
      <w:r w:rsidRPr="002A1BE3">
        <w:rPr>
          <w:sz w:val="24"/>
          <w:szCs w:val="24"/>
        </w:rPr>
        <w:t>М</w:t>
      </w:r>
      <w:proofErr w:type="spellEnd"/>
      <w:r w:rsidRPr="002A1BE3">
        <w:rPr>
          <w:sz w:val="24"/>
          <w:szCs w:val="24"/>
        </w:rPr>
        <w:t>.: ИД «</w:t>
      </w:r>
      <w:proofErr w:type="spellStart"/>
      <w:r w:rsidRPr="002A1BE3">
        <w:rPr>
          <w:sz w:val="24"/>
          <w:szCs w:val="24"/>
        </w:rPr>
        <w:t>АТиСО</w:t>
      </w:r>
      <w:proofErr w:type="spellEnd"/>
      <w:r w:rsidRPr="002A1BE3">
        <w:rPr>
          <w:sz w:val="24"/>
          <w:szCs w:val="24"/>
        </w:rPr>
        <w:t>», 2014</w:t>
      </w:r>
    </w:p>
    <w:sectPr w:rsidR="00066B9E" w:rsidRPr="00066B9E" w:rsidSect="0019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3B6B"/>
    <w:multiLevelType w:val="hybridMultilevel"/>
    <w:tmpl w:val="55E468AC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5FE06BB0"/>
    <w:multiLevelType w:val="hybridMultilevel"/>
    <w:tmpl w:val="3256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750B7"/>
    <w:multiLevelType w:val="hybridMultilevel"/>
    <w:tmpl w:val="86CE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6B2"/>
    <w:rsid w:val="00066B9E"/>
    <w:rsid w:val="0007662C"/>
    <w:rsid w:val="0019003E"/>
    <w:rsid w:val="00640ACD"/>
    <w:rsid w:val="006B2293"/>
    <w:rsid w:val="00A736B2"/>
    <w:rsid w:val="00AF59C7"/>
    <w:rsid w:val="00E22DDE"/>
    <w:rsid w:val="00E82029"/>
    <w:rsid w:val="00FA294B"/>
    <w:rsid w:val="00FB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6B2"/>
    <w:pPr>
      <w:widowControl/>
      <w:autoSpaceDE/>
      <w:autoSpaceDN/>
      <w:adjustRightInd/>
      <w:ind w:left="720" w:firstLine="720"/>
      <w:contextualSpacing/>
      <w:jc w:val="both"/>
    </w:pPr>
    <w:rPr>
      <w:rFonts w:ascii="Times New Roman" w:hAnsi="Times New Roman" w:cs="Times New Roman"/>
      <w:sz w:val="28"/>
    </w:rPr>
  </w:style>
  <w:style w:type="paragraph" w:styleId="a4">
    <w:name w:val="Normal (Web)"/>
    <w:basedOn w:val="a"/>
    <w:semiHidden/>
    <w:unhideWhenUsed/>
    <w:rsid w:val="00AF59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F59C7"/>
    <w:rPr>
      <w:color w:val="0000FF" w:themeColor="hyperlink"/>
      <w:u w:val="single"/>
    </w:rPr>
  </w:style>
  <w:style w:type="paragraph" w:customStyle="1" w:styleId="2">
    <w:name w:val="Обычный2"/>
    <w:rsid w:val="00066B9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10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1060.html" TargetMode="External"/><Relationship Id="rId5" Type="http://schemas.openxmlformats.org/officeDocument/2006/relationships/hyperlink" Target="http://www.iprbookshop.ru/230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2020-10-08T06:36:00Z</dcterms:created>
  <dcterms:modified xsi:type="dcterms:W3CDTF">2020-10-13T08:03:00Z</dcterms:modified>
</cp:coreProperties>
</file>